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F0" w:rsidRPr="007537F0" w:rsidRDefault="007537F0" w:rsidP="007537F0">
      <w:pPr>
        <w:shd w:val="clear" w:color="auto" w:fill="FFFFFF"/>
        <w:spacing w:after="135" w:line="288" w:lineRule="atLeast"/>
        <w:rPr>
          <w:rFonts w:ascii="Arial" w:eastAsia="Times New Roman" w:hAnsi="Arial" w:cs="Arial"/>
          <w:color w:val="322F2D"/>
          <w:spacing w:val="-15"/>
          <w:sz w:val="24"/>
          <w:szCs w:val="24"/>
        </w:rPr>
      </w:pPr>
      <w:r w:rsidRPr="007537F0">
        <w:rPr>
          <w:rFonts w:ascii="Arial" w:eastAsia="Times New Roman" w:hAnsi="Arial" w:cs="Arial"/>
          <w:color w:val="322F2D"/>
          <w:spacing w:val="-15"/>
          <w:sz w:val="24"/>
          <w:szCs w:val="24"/>
        </w:rPr>
        <w:t>Администрация поселения</w:t>
      </w:r>
    </w:p>
    <w:p w:rsidR="007537F0" w:rsidRPr="007537F0" w:rsidRDefault="007537F0" w:rsidP="007537F0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6C6663"/>
          <w:sz w:val="18"/>
          <w:szCs w:val="18"/>
        </w:rPr>
      </w:pPr>
      <w:hyperlink r:id="rId5" w:tooltip="Глава поселения" w:history="1">
        <w:r w:rsidRPr="007537F0">
          <w:rPr>
            <w:rFonts w:ascii="Arial" w:eastAsia="Times New Roman" w:hAnsi="Arial" w:cs="Arial"/>
            <w:b/>
            <w:bCs/>
            <w:color w:val="3BBEEA"/>
            <w:sz w:val="18"/>
            <w:u w:val="single"/>
          </w:rPr>
          <w:t>Глава поселения</w:t>
        </w:r>
      </w:hyperlink>
    </w:p>
    <w:p w:rsidR="007537F0" w:rsidRPr="007537F0" w:rsidRDefault="007537F0" w:rsidP="007537F0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6C6663"/>
          <w:sz w:val="18"/>
          <w:szCs w:val="18"/>
        </w:rPr>
      </w:pPr>
      <w:hyperlink r:id="rId6" w:tooltip="Структура" w:history="1">
        <w:r w:rsidRPr="007537F0">
          <w:rPr>
            <w:rFonts w:ascii="Arial" w:eastAsia="Times New Roman" w:hAnsi="Arial" w:cs="Arial"/>
            <w:b/>
            <w:bCs/>
            <w:color w:val="3BBEEA"/>
            <w:sz w:val="18"/>
            <w:u w:val="single"/>
          </w:rPr>
          <w:t>Структура</w:t>
        </w:r>
      </w:hyperlink>
    </w:p>
    <w:p w:rsidR="007537F0" w:rsidRPr="007537F0" w:rsidRDefault="007537F0" w:rsidP="007537F0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6C6663"/>
          <w:sz w:val="18"/>
          <w:szCs w:val="18"/>
        </w:rPr>
      </w:pPr>
      <w:hyperlink r:id="rId7" w:tooltip="Прием граждан" w:history="1">
        <w:r w:rsidRPr="007537F0">
          <w:rPr>
            <w:rFonts w:ascii="Arial" w:eastAsia="Times New Roman" w:hAnsi="Arial" w:cs="Arial"/>
            <w:b/>
            <w:bCs/>
            <w:color w:val="3BBEEA"/>
            <w:sz w:val="18"/>
            <w:u w:val="single"/>
          </w:rPr>
          <w:t>Прием граждан</w:t>
        </w:r>
      </w:hyperlink>
    </w:p>
    <w:p w:rsidR="007537F0" w:rsidRPr="007537F0" w:rsidRDefault="007537F0" w:rsidP="007537F0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6C6663"/>
          <w:sz w:val="18"/>
          <w:szCs w:val="18"/>
        </w:rPr>
      </w:pPr>
      <w:hyperlink r:id="rId8" w:tooltip="Контакты" w:history="1">
        <w:r w:rsidRPr="007537F0">
          <w:rPr>
            <w:rFonts w:ascii="Arial" w:eastAsia="Times New Roman" w:hAnsi="Arial" w:cs="Arial"/>
            <w:b/>
            <w:bCs/>
            <w:color w:val="3BBEEA"/>
            <w:sz w:val="18"/>
            <w:u w:val="single"/>
          </w:rPr>
          <w:t>Контакты</w:t>
        </w:r>
      </w:hyperlink>
    </w:p>
    <w:p w:rsidR="007537F0" w:rsidRPr="007537F0" w:rsidRDefault="007537F0" w:rsidP="007537F0">
      <w:pPr>
        <w:shd w:val="clear" w:color="auto" w:fill="FFFFFF"/>
        <w:spacing w:after="135" w:line="288" w:lineRule="atLeast"/>
        <w:rPr>
          <w:rFonts w:ascii="Arial" w:eastAsia="Times New Roman" w:hAnsi="Arial" w:cs="Arial"/>
          <w:color w:val="322F2D"/>
          <w:spacing w:val="-15"/>
          <w:sz w:val="24"/>
          <w:szCs w:val="24"/>
        </w:rPr>
      </w:pPr>
      <w:r w:rsidRPr="007537F0">
        <w:rPr>
          <w:rFonts w:ascii="Arial" w:eastAsia="Times New Roman" w:hAnsi="Arial" w:cs="Arial"/>
          <w:color w:val="322F2D"/>
          <w:spacing w:val="-15"/>
          <w:sz w:val="24"/>
          <w:szCs w:val="24"/>
        </w:rPr>
        <w:t>Нормативно-правовые акты</w:t>
      </w:r>
    </w:p>
    <w:p w:rsidR="007537F0" w:rsidRPr="007537F0" w:rsidRDefault="007537F0" w:rsidP="007537F0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6C6663"/>
          <w:sz w:val="18"/>
          <w:szCs w:val="18"/>
        </w:rPr>
      </w:pPr>
      <w:hyperlink r:id="rId9" w:tooltip="НПА 2014г." w:history="1">
        <w:r w:rsidRPr="007537F0">
          <w:rPr>
            <w:rFonts w:ascii="Arial" w:eastAsia="Times New Roman" w:hAnsi="Arial" w:cs="Arial"/>
            <w:b/>
            <w:bCs/>
            <w:color w:val="3BBEEA"/>
            <w:sz w:val="18"/>
            <w:u w:val="single"/>
          </w:rPr>
          <w:t>НПА 2014г.</w:t>
        </w:r>
      </w:hyperlink>
    </w:p>
    <w:p w:rsidR="007537F0" w:rsidRPr="007537F0" w:rsidRDefault="007537F0" w:rsidP="007537F0">
      <w:pPr>
        <w:shd w:val="clear" w:color="auto" w:fill="FFFFFF"/>
        <w:spacing w:after="135" w:line="288" w:lineRule="atLeast"/>
        <w:rPr>
          <w:rFonts w:ascii="Arial" w:eastAsia="Times New Roman" w:hAnsi="Arial" w:cs="Arial"/>
          <w:color w:val="322F2D"/>
          <w:spacing w:val="-15"/>
          <w:sz w:val="24"/>
          <w:szCs w:val="24"/>
        </w:rPr>
      </w:pPr>
      <w:hyperlink r:id="rId10" w:tooltip="Конкурсная информация" w:history="1">
        <w:r w:rsidRPr="007537F0">
          <w:rPr>
            <w:rFonts w:ascii="Arial" w:eastAsia="Times New Roman" w:hAnsi="Arial" w:cs="Arial"/>
            <w:color w:val="4F4B48"/>
            <w:spacing w:val="-15"/>
            <w:sz w:val="24"/>
            <w:szCs w:val="24"/>
            <w:u w:val="single"/>
          </w:rPr>
          <w:t>Конкурсная информация</w:t>
        </w:r>
      </w:hyperlink>
    </w:p>
    <w:p w:rsidR="007537F0" w:rsidRPr="007537F0" w:rsidRDefault="007537F0" w:rsidP="007537F0">
      <w:pPr>
        <w:shd w:val="clear" w:color="auto" w:fill="FFFFFF"/>
        <w:spacing w:after="135" w:line="288" w:lineRule="atLeast"/>
        <w:rPr>
          <w:rFonts w:ascii="Arial" w:eastAsia="Times New Roman" w:hAnsi="Arial" w:cs="Arial"/>
          <w:color w:val="322F2D"/>
          <w:spacing w:val="-15"/>
          <w:sz w:val="24"/>
          <w:szCs w:val="24"/>
        </w:rPr>
      </w:pPr>
      <w:r w:rsidRPr="007537F0">
        <w:rPr>
          <w:rFonts w:ascii="Arial" w:eastAsia="Times New Roman" w:hAnsi="Arial" w:cs="Arial"/>
          <w:color w:val="322F2D"/>
          <w:spacing w:val="-15"/>
          <w:sz w:val="24"/>
          <w:szCs w:val="24"/>
        </w:rPr>
        <w:t>Официальная информация</w:t>
      </w:r>
    </w:p>
    <w:p w:rsidR="007537F0" w:rsidRPr="007537F0" w:rsidRDefault="007537F0" w:rsidP="007537F0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6C6663"/>
          <w:sz w:val="18"/>
          <w:szCs w:val="18"/>
        </w:rPr>
      </w:pPr>
      <w:hyperlink r:id="rId11" w:tooltip="Устав" w:history="1">
        <w:r w:rsidRPr="007537F0">
          <w:rPr>
            <w:rFonts w:ascii="Arial" w:eastAsia="Times New Roman" w:hAnsi="Arial" w:cs="Arial"/>
            <w:b/>
            <w:bCs/>
            <w:color w:val="3BBEEA"/>
            <w:sz w:val="18"/>
            <w:u w:val="single"/>
          </w:rPr>
          <w:t>Устав</w:t>
        </w:r>
      </w:hyperlink>
    </w:p>
    <w:p w:rsidR="007537F0" w:rsidRPr="007537F0" w:rsidRDefault="007537F0" w:rsidP="007537F0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6C6663"/>
          <w:sz w:val="18"/>
          <w:szCs w:val="18"/>
        </w:rPr>
      </w:pPr>
      <w:hyperlink r:id="rId12" w:tooltip="Документы и постановления" w:history="1">
        <w:r w:rsidRPr="007537F0">
          <w:rPr>
            <w:rFonts w:ascii="Arial" w:eastAsia="Times New Roman" w:hAnsi="Arial" w:cs="Arial"/>
            <w:b/>
            <w:bCs/>
            <w:color w:val="3BBEEA"/>
            <w:sz w:val="18"/>
            <w:u w:val="single"/>
          </w:rPr>
          <w:t>Документы и постановления</w:t>
        </w:r>
      </w:hyperlink>
    </w:p>
    <w:p w:rsidR="007537F0" w:rsidRPr="007537F0" w:rsidRDefault="007537F0" w:rsidP="007537F0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6C6663"/>
          <w:sz w:val="18"/>
          <w:szCs w:val="18"/>
        </w:rPr>
      </w:pPr>
      <w:hyperlink r:id="rId13" w:tooltip="Муниципальные услуги" w:history="1">
        <w:r w:rsidRPr="007537F0">
          <w:rPr>
            <w:rFonts w:ascii="Arial" w:eastAsia="Times New Roman" w:hAnsi="Arial" w:cs="Arial"/>
            <w:b/>
            <w:bCs/>
            <w:color w:val="3BBEEA"/>
            <w:sz w:val="18"/>
            <w:u w:val="single"/>
          </w:rPr>
          <w:t>Муниципальные услуги</w:t>
        </w:r>
      </w:hyperlink>
    </w:p>
    <w:p w:rsidR="007537F0" w:rsidRPr="007537F0" w:rsidRDefault="007537F0" w:rsidP="007537F0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6C6663"/>
          <w:sz w:val="18"/>
          <w:szCs w:val="18"/>
        </w:rPr>
      </w:pPr>
      <w:hyperlink r:id="rId14" w:tooltip="Списки невостребованных долей" w:history="1">
        <w:r w:rsidRPr="007537F0">
          <w:rPr>
            <w:rFonts w:ascii="Arial" w:eastAsia="Times New Roman" w:hAnsi="Arial" w:cs="Arial"/>
            <w:b/>
            <w:bCs/>
            <w:color w:val="3BBEEA"/>
            <w:sz w:val="18"/>
            <w:u w:val="single"/>
          </w:rPr>
          <w:t>Списки невостребованных долей</w:t>
        </w:r>
      </w:hyperlink>
    </w:p>
    <w:p w:rsidR="007537F0" w:rsidRPr="007537F0" w:rsidRDefault="007537F0" w:rsidP="007537F0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6C6663"/>
          <w:sz w:val="18"/>
          <w:szCs w:val="18"/>
        </w:rPr>
      </w:pPr>
      <w:hyperlink r:id="rId15" w:tooltip="Территориальное планирование" w:history="1">
        <w:r w:rsidRPr="007537F0">
          <w:rPr>
            <w:rFonts w:ascii="Arial" w:eastAsia="Times New Roman" w:hAnsi="Arial" w:cs="Arial"/>
            <w:b/>
            <w:bCs/>
            <w:color w:val="3BBEEA"/>
            <w:sz w:val="18"/>
            <w:u w:val="single"/>
          </w:rPr>
          <w:t>Территориальное планирование</w:t>
        </w:r>
      </w:hyperlink>
    </w:p>
    <w:p w:rsidR="007537F0" w:rsidRPr="007537F0" w:rsidRDefault="007537F0" w:rsidP="007537F0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6C6663"/>
          <w:sz w:val="18"/>
          <w:szCs w:val="18"/>
        </w:rPr>
      </w:pPr>
      <w:hyperlink r:id="rId16" w:tooltip="Протокол № 1 " w:history="1">
        <w:r w:rsidRPr="007537F0">
          <w:rPr>
            <w:rFonts w:ascii="Arial" w:eastAsia="Times New Roman" w:hAnsi="Arial" w:cs="Arial"/>
            <w:b/>
            <w:bCs/>
            <w:color w:val="3BBEEA"/>
            <w:sz w:val="18"/>
            <w:u w:val="single"/>
          </w:rPr>
          <w:t>Протокол № 1</w:t>
        </w:r>
      </w:hyperlink>
    </w:p>
    <w:p w:rsidR="007537F0" w:rsidRPr="007537F0" w:rsidRDefault="007537F0" w:rsidP="007537F0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6C6663"/>
          <w:sz w:val="18"/>
          <w:szCs w:val="18"/>
        </w:rPr>
      </w:pPr>
      <w:hyperlink r:id="rId17" w:tooltip="О внесении изменений и дополнений  в Устав  Лубянского сельского поселения  Дмитровского района Орловской области  " w:history="1">
        <w:r w:rsidRPr="007537F0">
          <w:rPr>
            <w:rFonts w:ascii="Arial" w:eastAsia="Times New Roman" w:hAnsi="Arial" w:cs="Arial"/>
            <w:b/>
            <w:bCs/>
            <w:color w:val="3BBEEA"/>
            <w:sz w:val="18"/>
            <w:u w:val="single"/>
          </w:rPr>
          <w:t>О внесении изменений и дополнений в Устав Лубянского сельского поселения Дмитровского района Орловской области</w:t>
        </w:r>
      </w:hyperlink>
    </w:p>
    <w:p w:rsidR="007537F0" w:rsidRPr="007537F0" w:rsidRDefault="007537F0" w:rsidP="007537F0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6C6663"/>
          <w:sz w:val="18"/>
          <w:szCs w:val="18"/>
        </w:rPr>
      </w:pPr>
      <w:hyperlink r:id="rId18" w:tooltip="О внесении изменений и дополнений  в Устав  Лубянского сельского поселения  Дмитровского района Орловской области  " w:history="1">
        <w:r w:rsidRPr="007537F0">
          <w:rPr>
            <w:rFonts w:ascii="Arial" w:eastAsia="Times New Roman" w:hAnsi="Arial" w:cs="Arial"/>
            <w:b/>
            <w:bCs/>
            <w:color w:val="3BBEEA"/>
            <w:sz w:val="18"/>
            <w:u w:val="single"/>
          </w:rPr>
          <w:t>О внесении изменений и дополнений в Устав Лубянского сельского поселения Дмитровского района Орловской области</w:t>
        </w:r>
      </w:hyperlink>
    </w:p>
    <w:p w:rsidR="007537F0" w:rsidRPr="007537F0" w:rsidRDefault="007537F0" w:rsidP="007537F0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6C6663"/>
          <w:sz w:val="18"/>
          <w:szCs w:val="18"/>
        </w:rPr>
      </w:pPr>
      <w:hyperlink r:id="rId19" w:tooltip="извещение" w:history="1">
        <w:r w:rsidRPr="007537F0">
          <w:rPr>
            <w:rFonts w:ascii="Arial" w:eastAsia="Times New Roman" w:hAnsi="Arial" w:cs="Arial"/>
            <w:b/>
            <w:bCs/>
            <w:color w:val="3BBEEA"/>
            <w:sz w:val="18"/>
            <w:u w:val="single"/>
          </w:rPr>
          <w:t>извещение</w:t>
        </w:r>
      </w:hyperlink>
    </w:p>
    <w:p w:rsidR="007537F0" w:rsidRPr="007537F0" w:rsidRDefault="007537F0" w:rsidP="007537F0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6C6663"/>
          <w:sz w:val="18"/>
          <w:szCs w:val="18"/>
        </w:rPr>
      </w:pPr>
      <w:hyperlink r:id="rId20" w:tooltip="информация" w:history="1">
        <w:r w:rsidRPr="007537F0">
          <w:rPr>
            <w:rFonts w:ascii="Arial" w:eastAsia="Times New Roman" w:hAnsi="Arial" w:cs="Arial"/>
            <w:b/>
            <w:bCs/>
            <w:color w:val="3BBEEA"/>
            <w:sz w:val="18"/>
            <w:u w:val="single"/>
          </w:rPr>
          <w:t>информация</w:t>
        </w:r>
      </w:hyperlink>
    </w:p>
    <w:p w:rsidR="007537F0" w:rsidRPr="007537F0" w:rsidRDefault="007537F0" w:rsidP="007537F0">
      <w:pPr>
        <w:shd w:val="clear" w:color="auto" w:fill="FFFFFF"/>
        <w:spacing w:after="135" w:line="288" w:lineRule="atLeast"/>
        <w:rPr>
          <w:rFonts w:ascii="Arial" w:eastAsia="Times New Roman" w:hAnsi="Arial" w:cs="Arial"/>
          <w:color w:val="322F2D"/>
          <w:spacing w:val="-15"/>
          <w:sz w:val="24"/>
          <w:szCs w:val="24"/>
        </w:rPr>
      </w:pPr>
      <w:r w:rsidRPr="007537F0">
        <w:rPr>
          <w:rFonts w:ascii="Arial" w:eastAsia="Times New Roman" w:hAnsi="Arial" w:cs="Arial"/>
          <w:color w:val="322F2D"/>
          <w:spacing w:val="-15"/>
          <w:sz w:val="24"/>
          <w:szCs w:val="24"/>
        </w:rPr>
        <w:t>Совет депутатов</w:t>
      </w:r>
    </w:p>
    <w:p w:rsidR="007537F0" w:rsidRPr="007537F0" w:rsidRDefault="007537F0" w:rsidP="007537F0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6C6663"/>
          <w:sz w:val="18"/>
          <w:szCs w:val="18"/>
        </w:rPr>
      </w:pPr>
      <w:hyperlink r:id="rId21" w:tooltip="Председатель и депутаты" w:history="1">
        <w:r w:rsidRPr="007537F0">
          <w:rPr>
            <w:rFonts w:ascii="Arial" w:eastAsia="Times New Roman" w:hAnsi="Arial" w:cs="Arial"/>
            <w:b/>
            <w:bCs/>
            <w:color w:val="3BBEEA"/>
            <w:sz w:val="18"/>
            <w:u w:val="single"/>
          </w:rPr>
          <w:t>Председатель и депутаты</w:t>
        </w:r>
      </w:hyperlink>
    </w:p>
    <w:p w:rsidR="007537F0" w:rsidRPr="007537F0" w:rsidRDefault="007537F0" w:rsidP="007537F0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6C6663"/>
          <w:sz w:val="18"/>
          <w:szCs w:val="18"/>
        </w:rPr>
      </w:pPr>
      <w:hyperlink r:id="rId22" w:tooltip="Депутаты" w:history="1">
        <w:r w:rsidRPr="007537F0">
          <w:rPr>
            <w:rFonts w:ascii="Arial" w:eastAsia="Times New Roman" w:hAnsi="Arial" w:cs="Arial"/>
            <w:b/>
            <w:bCs/>
            <w:color w:val="3BBEEA"/>
            <w:sz w:val="18"/>
            <w:u w:val="single"/>
          </w:rPr>
          <w:t>Депутаты</w:t>
        </w:r>
      </w:hyperlink>
    </w:p>
    <w:p w:rsidR="007537F0" w:rsidRPr="007537F0" w:rsidRDefault="007537F0" w:rsidP="007537F0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6C6663"/>
          <w:sz w:val="18"/>
          <w:szCs w:val="18"/>
        </w:rPr>
      </w:pPr>
      <w:hyperlink r:id="rId23" w:tooltip="График приема" w:history="1">
        <w:r w:rsidRPr="007537F0">
          <w:rPr>
            <w:rFonts w:ascii="Arial" w:eastAsia="Times New Roman" w:hAnsi="Arial" w:cs="Arial"/>
            <w:b/>
            <w:bCs/>
            <w:color w:val="3BBEEA"/>
            <w:sz w:val="18"/>
            <w:u w:val="single"/>
          </w:rPr>
          <w:t>График приема</w:t>
        </w:r>
      </w:hyperlink>
    </w:p>
    <w:p w:rsidR="007537F0" w:rsidRPr="007537F0" w:rsidRDefault="007537F0" w:rsidP="007537F0">
      <w:pPr>
        <w:shd w:val="clear" w:color="auto" w:fill="FFFFFF"/>
        <w:spacing w:after="135" w:line="288" w:lineRule="atLeast"/>
        <w:rPr>
          <w:rFonts w:ascii="Arial" w:eastAsia="Times New Roman" w:hAnsi="Arial" w:cs="Arial"/>
          <w:color w:val="322F2D"/>
          <w:spacing w:val="-15"/>
          <w:sz w:val="24"/>
          <w:szCs w:val="24"/>
        </w:rPr>
      </w:pPr>
      <w:r w:rsidRPr="007537F0">
        <w:rPr>
          <w:rFonts w:ascii="Arial" w:eastAsia="Times New Roman" w:hAnsi="Arial" w:cs="Arial"/>
          <w:color w:val="322F2D"/>
          <w:spacing w:val="-15"/>
          <w:sz w:val="24"/>
          <w:szCs w:val="24"/>
        </w:rPr>
        <w:t>Экономика</w:t>
      </w:r>
    </w:p>
    <w:p w:rsidR="007537F0" w:rsidRPr="007537F0" w:rsidRDefault="007537F0" w:rsidP="007537F0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6C6663"/>
          <w:sz w:val="18"/>
          <w:szCs w:val="18"/>
        </w:rPr>
      </w:pPr>
      <w:hyperlink r:id="rId24" w:tooltip="Бюджет" w:history="1">
        <w:r w:rsidRPr="007537F0">
          <w:rPr>
            <w:rFonts w:ascii="Arial" w:eastAsia="Times New Roman" w:hAnsi="Arial" w:cs="Arial"/>
            <w:b/>
            <w:bCs/>
            <w:color w:val="3BBEEA"/>
            <w:sz w:val="18"/>
            <w:u w:val="single"/>
          </w:rPr>
          <w:t>Бюджет</w:t>
        </w:r>
      </w:hyperlink>
    </w:p>
    <w:p w:rsidR="007537F0" w:rsidRPr="007537F0" w:rsidRDefault="007537F0" w:rsidP="007537F0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6C6663"/>
          <w:sz w:val="18"/>
          <w:szCs w:val="18"/>
        </w:rPr>
      </w:pPr>
      <w:hyperlink r:id="rId25" w:tooltip="Торги" w:history="1">
        <w:r w:rsidRPr="007537F0">
          <w:rPr>
            <w:rFonts w:ascii="Arial" w:eastAsia="Times New Roman" w:hAnsi="Arial" w:cs="Arial"/>
            <w:b/>
            <w:bCs/>
            <w:color w:val="3BBEEA"/>
            <w:sz w:val="18"/>
            <w:u w:val="single"/>
          </w:rPr>
          <w:t>Торги</w:t>
        </w:r>
      </w:hyperlink>
    </w:p>
    <w:p w:rsidR="007537F0" w:rsidRPr="007537F0" w:rsidRDefault="007537F0" w:rsidP="007537F0">
      <w:pPr>
        <w:shd w:val="clear" w:color="auto" w:fill="FFFFFF"/>
        <w:spacing w:after="135" w:line="288" w:lineRule="atLeast"/>
        <w:rPr>
          <w:rFonts w:ascii="Arial" w:eastAsia="Times New Roman" w:hAnsi="Arial" w:cs="Arial"/>
          <w:color w:val="322F2D"/>
          <w:spacing w:val="-15"/>
          <w:sz w:val="24"/>
          <w:szCs w:val="24"/>
        </w:rPr>
      </w:pPr>
      <w:r w:rsidRPr="007537F0">
        <w:rPr>
          <w:rFonts w:ascii="Arial" w:eastAsia="Times New Roman" w:hAnsi="Arial" w:cs="Arial"/>
          <w:color w:val="322F2D"/>
          <w:spacing w:val="-15"/>
          <w:sz w:val="24"/>
          <w:szCs w:val="24"/>
        </w:rPr>
        <w:t>Наше поселение</w:t>
      </w:r>
    </w:p>
    <w:p w:rsidR="007537F0" w:rsidRPr="007537F0" w:rsidRDefault="007537F0" w:rsidP="007537F0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6C6663"/>
          <w:sz w:val="18"/>
          <w:szCs w:val="18"/>
        </w:rPr>
      </w:pPr>
      <w:hyperlink r:id="rId26" w:tooltip="О поселении" w:history="1">
        <w:r w:rsidRPr="007537F0">
          <w:rPr>
            <w:rFonts w:ascii="Arial" w:eastAsia="Times New Roman" w:hAnsi="Arial" w:cs="Arial"/>
            <w:b/>
            <w:bCs/>
            <w:color w:val="3BBEEA"/>
            <w:sz w:val="18"/>
            <w:u w:val="single"/>
          </w:rPr>
          <w:t>О поселении</w:t>
        </w:r>
      </w:hyperlink>
    </w:p>
    <w:p w:rsidR="007537F0" w:rsidRPr="007537F0" w:rsidRDefault="007537F0" w:rsidP="007537F0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6C6663"/>
          <w:sz w:val="18"/>
          <w:szCs w:val="18"/>
        </w:rPr>
      </w:pPr>
      <w:hyperlink r:id="rId27" w:tooltip="Досуг" w:history="1">
        <w:r w:rsidRPr="007537F0">
          <w:rPr>
            <w:rFonts w:ascii="Arial" w:eastAsia="Times New Roman" w:hAnsi="Arial" w:cs="Arial"/>
            <w:b/>
            <w:bCs/>
            <w:color w:val="3BBEEA"/>
            <w:sz w:val="18"/>
            <w:u w:val="single"/>
          </w:rPr>
          <w:t>Досуг</w:t>
        </w:r>
      </w:hyperlink>
    </w:p>
    <w:p w:rsidR="007537F0" w:rsidRPr="007537F0" w:rsidRDefault="007537F0" w:rsidP="007537F0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6C6663"/>
          <w:sz w:val="18"/>
          <w:szCs w:val="18"/>
        </w:rPr>
      </w:pPr>
      <w:hyperlink r:id="rId28" w:tooltip="Образование и спорт" w:history="1">
        <w:r w:rsidRPr="007537F0">
          <w:rPr>
            <w:rFonts w:ascii="Arial" w:eastAsia="Times New Roman" w:hAnsi="Arial" w:cs="Arial"/>
            <w:b/>
            <w:bCs/>
            <w:color w:val="3BBEEA"/>
            <w:sz w:val="18"/>
            <w:u w:val="single"/>
          </w:rPr>
          <w:t>Образование и спорт</w:t>
        </w:r>
      </w:hyperlink>
    </w:p>
    <w:p w:rsidR="007537F0" w:rsidRPr="007537F0" w:rsidRDefault="007537F0" w:rsidP="007537F0">
      <w:pPr>
        <w:shd w:val="clear" w:color="auto" w:fill="FFFFFF"/>
        <w:spacing w:after="135" w:line="288" w:lineRule="atLeast"/>
        <w:rPr>
          <w:rFonts w:ascii="Arial" w:eastAsia="Times New Roman" w:hAnsi="Arial" w:cs="Arial"/>
          <w:color w:val="322F2D"/>
          <w:spacing w:val="-15"/>
          <w:sz w:val="24"/>
          <w:szCs w:val="24"/>
        </w:rPr>
      </w:pPr>
      <w:r w:rsidRPr="007537F0">
        <w:rPr>
          <w:rFonts w:ascii="Arial" w:eastAsia="Times New Roman" w:hAnsi="Arial" w:cs="Arial"/>
          <w:color w:val="322F2D"/>
          <w:spacing w:val="-15"/>
          <w:sz w:val="24"/>
          <w:szCs w:val="24"/>
        </w:rPr>
        <w:t>постановление 2016</w:t>
      </w:r>
    </w:p>
    <w:p w:rsidR="007537F0" w:rsidRPr="007537F0" w:rsidRDefault="007537F0" w:rsidP="007537F0">
      <w:pPr>
        <w:numPr>
          <w:ilvl w:val="0"/>
          <w:numId w:val="7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6C6663"/>
          <w:sz w:val="18"/>
          <w:szCs w:val="18"/>
        </w:rPr>
      </w:pPr>
      <w:hyperlink r:id="rId29" w:tooltip="постановление №33" w:history="1">
        <w:r w:rsidRPr="007537F0">
          <w:rPr>
            <w:rFonts w:ascii="Arial" w:eastAsia="Times New Roman" w:hAnsi="Arial" w:cs="Arial"/>
            <w:b/>
            <w:bCs/>
            <w:color w:val="3BBEEA"/>
            <w:sz w:val="18"/>
            <w:u w:val="single"/>
          </w:rPr>
          <w:t>постановление №33</w:t>
        </w:r>
      </w:hyperlink>
    </w:p>
    <w:p w:rsidR="007537F0" w:rsidRPr="007537F0" w:rsidRDefault="007537F0" w:rsidP="007537F0">
      <w:pPr>
        <w:shd w:val="clear" w:color="auto" w:fill="FFFFFF"/>
        <w:spacing w:after="135" w:line="288" w:lineRule="atLeast"/>
        <w:rPr>
          <w:rFonts w:ascii="Arial" w:eastAsia="Times New Roman" w:hAnsi="Arial" w:cs="Arial"/>
          <w:color w:val="322F2D"/>
          <w:spacing w:val="-15"/>
          <w:sz w:val="24"/>
          <w:szCs w:val="24"/>
        </w:rPr>
      </w:pPr>
      <w:hyperlink r:id="rId30" w:tooltip="Вопрос главе администрации" w:history="1">
        <w:r w:rsidRPr="007537F0">
          <w:rPr>
            <w:rFonts w:ascii="Arial" w:eastAsia="Times New Roman" w:hAnsi="Arial" w:cs="Arial"/>
            <w:color w:val="4F4B48"/>
            <w:spacing w:val="-15"/>
            <w:sz w:val="24"/>
            <w:szCs w:val="24"/>
            <w:u w:val="single"/>
          </w:rPr>
          <w:t>Интернет-приемная</w:t>
        </w:r>
      </w:hyperlink>
    </w:p>
    <w:p w:rsidR="007537F0" w:rsidRPr="007537F0" w:rsidRDefault="007537F0" w:rsidP="007537F0">
      <w:pPr>
        <w:shd w:val="clear" w:color="auto" w:fill="FFFFFF"/>
        <w:spacing w:after="135" w:line="288" w:lineRule="atLeast"/>
        <w:rPr>
          <w:rFonts w:ascii="Arial" w:eastAsia="Times New Roman" w:hAnsi="Arial" w:cs="Arial"/>
          <w:color w:val="322F2D"/>
          <w:spacing w:val="-15"/>
          <w:sz w:val="24"/>
          <w:szCs w:val="24"/>
        </w:rPr>
      </w:pPr>
      <w:hyperlink r:id="rId31" w:tooltip="Фотогалерея" w:history="1">
        <w:r w:rsidRPr="007537F0">
          <w:rPr>
            <w:rFonts w:ascii="Arial" w:eastAsia="Times New Roman" w:hAnsi="Arial" w:cs="Arial"/>
            <w:color w:val="4F4B48"/>
            <w:spacing w:val="-15"/>
            <w:sz w:val="24"/>
            <w:szCs w:val="24"/>
            <w:u w:val="single"/>
          </w:rPr>
          <w:t>Фотографии</w:t>
        </w:r>
      </w:hyperlink>
    </w:p>
    <w:p w:rsidR="007537F0" w:rsidRPr="007537F0" w:rsidRDefault="007537F0" w:rsidP="007537F0">
      <w:pPr>
        <w:shd w:val="clear" w:color="auto" w:fill="FFFFFF"/>
        <w:spacing w:after="195" w:line="288" w:lineRule="atLeast"/>
        <w:outlineLvl w:val="1"/>
        <w:rPr>
          <w:rFonts w:ascii="Arial" w:eastAsia="Times New Roman" w:hAnsi="Arial" w:cs="Arial"/>
          <w:b/>
          <w:bCs/>
          <w:color w:val="4F4B48"/>
          <w:spacing w:val="-30"/>
          <w:sz w:val="29"/>
          <w:szCs w:val="29"/>
        </w:rPr>
      </w:pPr>
      <w:r w:rsidRPr="007537F0">
        <w:rPr>
          <w:rFonts w:ascii="Arial" w:eastAsia="Times New Roman" w:hAnsi="Arial" w:cs="Arial"/>
          <w:b/>
          <w:bCs/>
          <w:color w:val="4F4B48"/>
          <w:spacing w:val="-30"/>
          <w:sz w:val="29"/>
          <w:szCs w:val="29"/>
        </w:rPr>
        <w:t>Новости</w:t>
      </w:r>
    </w:p>
    <w:p w:rsidR="007537F0" w:rsidRPr="007537F0" w:rsidRDefault="007537F0" w:rsidP="007537F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F4B48"/>
          <w:sz w:val="18"/>
          <w:szCs w:val="18"/>
          <w:u w:val="single"/>
        </w:rPr>
      </w:pPr>
      <w:r w:rsidRPr="007537F0">
        <w:rPr>
          <w:rFonts w:ascii="Arial" w:eastAsia="Times New Roman" w:hAnsi="Arial" w:cs="Arial"/>
          <w:color w:val="6C6663"/>
          <w:sz w:val="18"/>
          <w:szCs w:val="18"/>
        </w:rPr>
        <w:fldChar w:fldCharType="begin"/>
      </w:r>
      <w:r w:rsidRPr="007537F0">
        <w:rPr>
          <w:rFonts w:ascii="Arial" w:eastAsia="Times New Roman" w:hAnsi="Arial" w:cs="Arial"/>
          <w:color w:val="6C6663"/>
          <w:sz w:val="18"/>
          <w:szCs w:val="18"/>
        </w:rPr>
        <w:instrText xml:space="preserve"> HYPERLINK "http://lubyanskoe.dmitrovsk-orel.ru/news152" </w:instrText>
      </w:r>
      <w:r w:rsidRPr="007537F0">
        <w:rPr>
          <w:rFonts w:ascii="Arial" w:eastAsia="Times New Roman" w:hAnsi="Arial" w:cs="Arial"/>
          <w:color w:val="6C6663"/>
          <w:sz w:val="18"/>
          <w:szCs w:val="18"/>
        </w:rPr>
        <w:fldChar w:fldCharType="separate"/>
      </w:r>
    </w:p>
    <w:p w:rsidR="007537F0" w:rsidRPr="007537F0" w:rsidRDefault="007537F0" w:rsidP="007537F0">
      <w:pPr>
        <w:shd w:val="clear" w:color="auto" w:fill="FFFFFF"/>
        <w:spacing w:after="150" w:line="24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537F0">
        <w:rPr>
          <w:rFonts w:ascii="Arial" w:eastAsia="Times New Roman" w:hAnsi="Arial" w:cs="Arial"/>
          <w:b/>
          <w:bCs/>
          <w:color w:val="4F4B48"/>
          <w:sz w:val="27"/>
          <w:szCs w:val="27"/>
          <w:u w:val="single"/>
        </w:rPr>
        <w:t>протокол № 2 заседания аукционной комиссии</w:t>
      </w:r>
    </w:p>
    <w:p w:rsidR="007537F0" w:rsidRPr="007537F0" w:rsidRDefault="007537F0" w:rsidP="007537F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C6663"/>
          <w:sz w:val="18"/>
          <w:szCs w:val="18"/>
        </w:rPr>
      </w:pPr>
      <w:r w:rsidRPr="007537F0">
        <w:rPr>
          <w:rFonts w:ascii="Arial" w:eastAsia="Times New Roman" w:hAnsi="Arial" w:cs="Arial"/>
          <w:color w:val="6C6663"/>
          <w:sz w:val="18"/>
          <w:szCs w:val="18"/>
        </w:rPr>
        <w:fldChar w:fldCharType="end"/>
      </w:r>
      <w:r w:rsidRPr="007537F0">
        <w:rPr>
          <w:rFonts w:ascii="Arial" w:eastAsia="Times New Roman" w:hAnsi="Arial" w:cs="Arial"/>
          <w:color w:val="999999"/>
          <w:sz w:val="18"/>
          <w:szCs w:val="18"/>
        </w:rPr>
        <w:t>18.08.2016</w:t>
      </w:r>
      <w:r w:rsidRPr="007537F0">
        <w:rPr>
          <w:rFonts w:ascii="Arial" w:eastAsia="Times New Roman" w:hAnsi="Arial" w:cs="Arial"/>
          <w:color w:val="6C6663"/>
          <w:sz w:val="18"/>
          <w:szCs w:val="18"/>
        </w:rPr>
        <w:br/>
        <w:t>протокол № 2 заседания аукционной комиссии</w:t>
      </w:r>
    </w:p>
    <w:p w:rsidR="007537F0" w:rsidRPr="007537F0" w:rsidRDefault="007537F0" w:rsidP="007537F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F4B48"/>
          <w:sz w:val="24"/>
          <w:szCs w:val="24"/>
          <w:u w:val="single"/>
        </w:rPr>
      </w:pPr>
      <w:r w:rsidRPr="007537F0">
        <w:rPr>
          <w:rFonts w:ascii="Arial" w:eastAsia="Times New Roman" w:hAnsi="Arial" w:cs="Arial"/>
          <w:color w:val="6C6663"/>
          <w:sz w:val="18"/>
          <w:szCs w:val="18"/>
        </w:rPr>
        <w:fldChar w:fldCharType="begin"/>
      </w:r>
      <w:r w:rsidRPr="007537F0">
        <w:rPr>
          <w:rFonts w:ascii="Arial" w:eastAsia="Times New Roman" w:hAnsi="Arial" w:cs="Arial"/>
          <w:color w:val="6C6663"/>
          <w:sz w:val="18"/>
          <w:szCs w:val="18"/>
        </w:rPr>
        <w:instrText xml:space="preserve"> HYPERLINK "http://lubyanskoe.dmitrovsk-orel.ru/news151" </w:instrText>
      </w:r>
      <w:r w:rsidRPr="007537F0">
        <w:rPr>
          <w:rFonts w:ascii="Arial" w:eastAsia="Times New Roman" w:hAnsi="Arial" w:cs="Arial"/>
          <w:color w:val="6C6663"/>
          <w:sz w:val="18"/>
          <w:szCs w:val="18"/>
        </w:rPr>
        <w:fldChar w:fldCharType="separate"/>
      </w:r>
    </w:p>
    <w:p w:rsidR="007537F0" w:rsidRPr="007537F0" w:rsidRDefault="007537F0" w:rsidP="007537F0">
      <w:pPr>
        <w:shd w:val="clear" w:color="auto" w:fill="FFFFFF"/>
        <w:spacing w:after="150" w:line="24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7537F0">
        <w:rPr>
          <w:rFonts w:ascii="Arial" w:eastAsia="Times New Roman" w:hAnsi="Arial" w:cs="Arial"/>
          <w:b/>
          <w:bCs/>
          <w:color w:val="4F4B48"/>
          <w:sz w:val="27"/>
          <w:szCs w:val="27"/>
          <w:u w:val="single"/>
        </w:rPr>
        <w:t>инфармационное</w:t>
      </w:r>
      <w:proofErr w:type="spellEnd"/>
      <w:r w:rsidRPr="007537F0">
        <w:rPr>
          <w:rFonts w:ascii="Arial" w:eastAsia="Times New Roman" w:hAnsi="Arial" w:cs="Arial"/>
          <w:b/>
          <w:bCs/>
          <w:color w:val="4F4B48"/>
          <w:sz w:val="27"/>
          <w:szCs w:val="27"/>
          <w:u w:val="single"/>
        </w:rPr>
        <w:t xml:space="preserve"> сообщение</w:t>
      </w:r>
    </w:p>
    <w:p w:rsidR="007537F0" w:rsidRPr="007537F0" w:rsidRDefault="007537F0" w:rsidP="007537F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C6663"/>
          <w:sz w:val="18"/>
          <w:szCs w:val="18"/>
        </w:rPr>
      </w:pPr>
      <w:r w:rsidRPr="007537F0">
        <w:rPr>
          <w:rFonts w:ascii="Arial" w:eastAsia="Times New Roman" w:hAnsi="Arial" w:cs="Arial"/>
          <w:color w:val="6C6663"/>
          <w:sz w:val="18"/>
          <w:szCs w:val="18"/>
        </w:rPr>
        <w:fldChar w:fldCharType="end"/>
      </w:r>
      <w:r w:rsidRPr="007537F0">
        <w:rPr>
          <w:rFonts w:ascii="Arial" w:eastAsia="Times New Roman" w:hAnsi="Arial" w:cs="Arial"/>
          <w:color w:val="999999"/>
          <w:sz w:val="18"/>
          <w:szCs w:val="18"/>
        </w:rPr>
        <w:t>18.08.2016</w:t>
      </w:r>
      <w:r w:rsidRPr="007537F0">
        <w:rPr>
          <w:rFonts w:ascii="Arial" w:eastAsia="Times New Roman" w:hAnsi="Arial" w:cs="Arial"/>
          <w:color w:val="6C6663"/>
          <w:sz w:val="18"/>
          <w:szCs w:val="18"/>
        </w:rPr>
        <w:br/>
      </w:r>
      <w:proofErr w:type="spellStart"/>
      <w:r w:rsidRPr="007537F0">
        <w:rPr>
          <w:rFonts w:ascii="Arial" w:eastAsia="Times New Roman" w:hAnsi="Arial" w:cs="Arial"/>
          <w:color w:val="6C6663"/>
          <w:sz w:val="18"/>
          <w:szCs w:val="18"/>
        </w:rPr>
        <w:t>инфармационное</w:t>
      </w:r>
      <w:proofErr w:type="spellEnd"/>
      <w:r w:rsidRPr="007537F0">
        <w:rPr>
          <w:rFonts w:ascii="Arial" w:eastAsia="Times New Roman" w:hAnsi="Arial" w:cs="Arial"/>
          <w:color w:val="6C6663"/>
          <w:sz w:val="18"/>
          <w:szCs w:val="18"/>
        </w:rPr>
        <w:t xml:space="preserve"> сообщение</w:t>
      </w:r>
    </w:p>
    <w:p w:rsidR="007537F0" w:rsidRPr="007537F0" w:rsidRDefault="007537F0" w:rsidP="007537F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F4B48"/>
          <w:sz w:val="24"/>
          <w:szCs w:val="24"/>
          <w:u w:val="single"/>
        </w:rPr>
      </w:pPr>
      <w:r w:rsidRPr="007537F0">
        <w:rPr>
          <w:rFonts w:ascii="Arial" w:eastAsia="Times New Roman" w:hAnsi="Arial" w:cs="Arial"/>
          <w:color w:val="6C6663"/>
          <w:sz w:val="18"/>
          <w:szCs w:val="18"/>
        </w:rPr>
        <w:fldChar w:fldCharType="begin"/>
      </w:r>
      <w:r w:rsidRPr="007537F0">
        <w:rPr>
          <w:rFonts w:ascii="Arial" w:eastAsia="Times New Roman" w:hAnsi="Arial" w:cs="Arial"/>
          <w:color w:val="6C6663"/>
          <w:sz w:val="18"/>
          <w:szCs w:val="18"/>
        </w:rPr>
        <w:instrText xml:space="preserve"> HYPERLINK "http://lubyanskoe.dmitrovsk-orel.ru/news150" </w:instrText>
      </w:r>
      <w:r w:rsidRPr="007537F0">
        <w:rPr>
          <w:rFonts w:ascii="Arial" w:eastAsia="Times New Roman" w:hAnsi="Arial" w:cs="Arial"/>
          <w:color w:val="6C6663"/>
          <w:sz w:val="18"/>
          <w:szCs w:val="18"/>
        </w:rPr>
        <w:fldChar w:fldCharType="separate"/>
      </w:r>
    </w:p>
    <w:p w:rsidR="007537F0" w:rsidRPr="007537F0" w:rsidRDefault="007537F0" w:rsidP="007537F0">
      <w:pPr>
        <w:shd w:val="clear" w:color="auto" w:fill="FFFFFF"/>
        <w:spacing w:after="150" w:line="24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537F0">
        <w:rPr>
          <w:rFonts w:ascii="Arial" w:eastAsia="Times New Roman" w:hAnsi="Arial" w:cs="Arial"/>
          <w:b/>
          <w:bCs/>
          <w:color w:val="4F4B48"/>
          <w:sz w:val="27"/>
          <w:szCs w:val="27"/>
          <w:u w:val="single"/>
        </w:rPr>
        <w:t>аукционная документация</w:t>
      </w:r>
    </w:p>
    <w:p w:rsidR="007537F0" w:rsidRPr="007537F0" w:rsidRDefault="007537F0" w:rsidP="007537F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C6663"/>
          <w:sz w:val="18"/>
          <w:szCs w:val="18"/>
        </w:rPr>
      </w:pPr>
      <w:r w:rsidRPr="007537F0">
        <w:rPr>
          <w:rFonts w:ascii="Arial" w:eastAsia="Times New Roman" w:hAnsi="Arial" w:cs="Arial"/>
          <w:color w:val="6C6663"/>
          <w:sz w:val="18"/>
          <w:szCs w:val="18"/>
        </w:rPr>
        <w:lastRenderedPageBreak/>
        <w:fldChar w:fldCharType="end"/>
      </w:r>
      <w:r w:rsidRPr="007537F0">
        <w:rPr>
          <w:rFonts w:ascii="Arial" w:eastAsia="Times New Roman" w:hAnsi="Arial" w:cs="Arial"/>
          <w:color w:val="999999"/>
          <w:sz w:val="18"/>
          <w:szCs w:val="18"/>
        </w:rPr>
        <w:t>22.07.2016</w:t>
      </w:r>
      <w:r w:rsidRPr="007537F0">
        <w:rPr>
          <w:rFonts w:ascii="Arial" w:eastAsia="Times New Roman" w:hAnsi="Arial" w:cs="Arial"/>
          <w:color w:val="6C6663"/>
          <w:sz w:val="18"/>
          <w:szCs w:val="18"/>
        </w:rPr>
        <w:br/>
        <w:t>аукционная документация</w:t>
      </w:r>
    </w:p>
    <w:p w:rsidR="007537F0" w:rsidRPr="007537F0" w:rsidRDefault="007537F0" w:rsidP="007537F0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6C6663"/>
          <w:sz w:val="17"/>
          <w:szCs w:val="17"/>
        </w:rPr>
      </w:pPr>
      <w:hyperlink r:id="rId32" w:history="1">
        <w:r w:rsidRPr="007537F0">
          <w:rPr>
            <w:rFonts w:ascii="Arial" w:eastAsia="Times New Roman" w:hAnsi="Arial" w:cs="Arial"/>
            <w:color w:val="4F4B48"/>
            <w:sz w:val="17"/>
            <w:u w:val="single"/>
          </w:rPr>
          <w:t>Главная</w:t>
        </w:r>
      </w:hyperlink>
      <w:r w:rsidRPr="007537F0">
        <w:rPr>
          <w:rFonts w:ascii="Arial" w:eastAsia="Times New Roman" w:hAnsi="Arial" w:cs="Arial"/>
          <w:color w:val="6C6663"/>
          <w:sz w:val="17"/>
        </w:rPr>
        <w:t> </w:t>
      </w:r>
      <w:r w:rsidRPr="007537F0">
        <w:rPr>
          <w:rFonts w:ascii="Arial" w:eastAsia="Times New Roman" w:hAnsi="Arial" w:cs="Arial"/>
          <w:color w:val="6C6663"/>
          <w:sz w:val="17"/>
          <w:szCs w:val="17"/>
        </w:rPr>
        <w:t>→</w:t>
      </w:r>
      <w:r w:rsidRPr="007537F0">
        <w:rPr>
          <w:rFonts w:ascii="Arial" w:eastAsia="Times New Roman" w:hAnsi="Arial" w:cs="Arial"/>
          <w:color w:val="6C6663"/>
          <w:sz w:val="17"/>
        </w:rPr>
        <w:t> </w:t>
      </w:r>
      <w:hyperlink r:id="rId33" w:history="1">
        <w:r w:rsidRPr="007537F0">
          <w:rPr>
            <w:rFonts w:ascii="Arial" w:eastAsia="Times New Roman" w:hAnsi="Arial" w:cs="Arial"/>
            <w:color w:val="4F4B48"/>
            <w:sz w:val="17"/>
            <w:u w:val="single"/>
          </w:rPr>
          <w:t>Администрация поселения</w:t>
        </w:r>
      </w:hyperlink>
      <w:r w:rsidRPr="007537F0">
        <w:rPr>
          <w:rFonts w:ascii="Arial" w:eastAsia="Times New Roman" w:hAnsi="Arial" w:cs="Arial"/>
          <w:color w:val="6C6663"/>
          <w:sz w:val="17"/>
        </w:rPr>
        <w:t> </w:t>
      </w:r>
      <w:r w:rsidRPr="007537F0">
        <w:rPr>
          <w:rFonts w:ascii="Arial" w:eastAsia="Times New Roman" w:hAnsi="Arial" w:cs="Arial"/>
          <w:color w:val="6C6663"/>
          <w:sz w:val="17"/>
          <w:szCs w:val="17"/>
        </w:rPr>
        <w:t>→ Структура</w:t>
      </w:r>
    </w:p>
    <w:p w:rsidR="007537F0" w:rsidRPr="007537F0" w:rsidRDefault="007537F0" w:rsidP="007537F0">
      <w:pPr>
        <w:shd w:val="clear" w:color="auto" w:fill="FFFFFF"/>
        <w:spacing w:after="195" w:line="288" w:lineRule="atLeast"/>
        <w:outlineLvl w:val="0"/>
        <w:rPr>
          <w:rFonts w:ascii="Arial" w:eastAsia="Times New Roman" w:hAnsi="Arial" w:cs="Arial"/>
          <w:b/>
          <w:bCs/>
          <w:color w:val="4F4B48"/>
          <w:kern w:val="36"/>
          <w:sz w:val="34"/>
          <w:szCs w:val="34"/>
        </w:rPr>
      </w:pPr>
      <w:r w:rsidRPr="007537F0">
        <w:rPr>
          <w:rFonts w:ascii="Arial" w:eastAsia="Times New Roman" w:hAnsi="Arial" w:cs="Arial"/>
          <w:b/>
          <w:bCs/>
          <w:color w:val="4F4B48"/>
          <w:kern w:val="36"/>
          <w:sz w:val="34"/>
          <w:szCs w:val="34"/>
        </w:rPr>
        <w:t>Структура</w:t>
      </w:r>
    </w:p>
    <w:p w:rsidR="007537F0" w:rsidRPr="007537F0" w:rsidRDefault="007537F0" w:rsidP="007537F0">
      <w:pPr>
        <w:shd w:val="clear" w:color="auto" w:fill="FFFFFF"/>
        <w:spacing w:after="255" w:line="240" w:lineRule="atLeast"/>
        <w:rPr>
          <w:rFonts w:ascii="Arial" w:eastAsia="Times New Roman" w:hAnsi="Arial" w:cs="Arial"/>
          <w:color w:val="6C6663"/>
          <w:sz w:val="18"/>
          <w:szCs w:val="18"/>
        </w:rPr>
      </w:pPr>
      <w:r w:rsidRPr="007537F0">
        <w:rPr>
          <w:rFonts w:ascii="Arial" w:eastAsia="Times New Roman" w:hAnsi="Arial" w:cs="Arial"/>
          <w:color w:val="6C6663"/>
          <w:sz w:val="18"/>
          <w:szCs w:val="18"/>
        </w:rPr>
        <w:t>Глава поселения — Тусов Виталий Васильевич</w:t>
      </w:r>
    </w:p>
    <w:p w:rsidR="007537F0" w:rsidRPr="007537F0" w:rsidRDefault="007537F0" w:rsidP="007537F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C6663"/>
          <w:sz w:val="18"/>
          <w:szCs w:val="18"/>
        </w:rPr>
      </w:pPr>
      <w:r w:rsidRPr="007537F0">
        <w:rPr>
          <w:rFonts w:ascii="Arial" w:eastAsia="Times New Roman" w:hAnsi="Arial" w:cs="Arial"/>
          <w:color w:val="6C6663"/>
          <w:sz w:val="18"/>
          <w:szCs w:val="18"/>
        </w:rPr>
        <w:t>Ведущий специалист — Сорокина Людмила Михайловна</w:t>
      </w:r>
      <w:r w:rsidRPr="007537F0">
        <w:rPr>
          <w:rFonts w:ascii="Arial" w:eastAsia="Times New Roman" w:hAnsi="Arial" w:cs="Arial"/>
          <w:color w:val="6C6663"/>
          <w:sz w:val="18"/>
          <w:szCs w:val="18"/>
        </w:rPr>
        <w:br/>
        <w:t>Главный бухгалтер-</w:t>
      </w:r>
      <w:r>
        <w:rPr>
          <w:rFonts w:ascii="Arial" w:eastAsia="Times New Roman" w:hAnsi="Arial" w:cs="Arial"/>
          <w:color w:val="6C6663"/>
          <w:sz w:val="18"/>
          <w:szCs w:val="18"/>
        </w:rPr>
        <w:t xml:space="preserve"> Щербакова Елена Александровна</w:t>
      </w:r>
    </w:p>
    <w:p w:rsidR="007537F0" w:rsidRDefault="007537F0" w:rsidP="007537F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C666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6C6663"/>
          <w:sz w:val="18"/>
          <w:szCs w:val="18"/>
        </w:rPr>
        <w:t>Лубянский</w:t>
      </w:r>
      <w:proofErr w:type="spellEnd"/>
      <w:r>
        <w:rPr>
          <w:rFonts w:ascii="Arial" w:eastAsia="Times New Roman" w:hAnsi="Arial" w:cs="Arial"/>
          <w:color w:val="6C6663"/>
          <w:sz w:val="18"/>
          <w:szCs w:val="18"/>
        </w:rPr>
        <w:t xml:space="preserve"> </w:t>
      </w:r>
      <w:r w:rsidRPr="007537F0">
        <w:rPr>
          <w:rFonts w:ascii="Arial" w:eastAsia="Times New Roman" w:hAnsi="Arial" w:cs="Arial"/>
          <w:color w:val="6C6663"/>
          <w:sz w:val="18"/>
          <w:szCs w:val="18"/>
        </w:rPr>
        <w:t xml:space="preserve"> СДК</w:t>
      </w:r>
      <w:proofErr w:type="gramStart"/>
      <w:r w:rsidRPr="007537F0">
        <w:rPr>
          <w:rFonts w:ascii="Arial" w:eastAsia="Times New Roman" w:hAnsi="Arial" w:cs="Arial"/>
          <w:color w:val="6C6663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6C6663"/>
          <w:sz w:val="18"/>
          <w:szCs w:val="18"/>
        </w:rPr>
        <w:t>:</w:t>
      </w:r>
      <w:proofErr w:type="gramEnd"/>
    </w:p>
    <w:p w:rsidR="007537F0" w:rsidRDefault="00651FBC" w:rsidP="007537F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C6663"/>
          <w:sz w:val="18"/>
          <w:szCs w:val="18"/>
        </w:rPr>
      </w:pPr>
      <w:r>
        <w:rPr>
          <w:rFonts w:ascii="Arial" w:eastAsia="Times New Roman" w:hAnsi="Arial" w:cs="Arial"/>
          <w:color w:val="6C6663"/>
          <w:sz w:val="18"/>
          <w:szCs w:val="18"/>
        </w:rPr>
        <w:t xml:space="preserve"> К</w:t>
      </w:r>
      <w:r w:rsidR="007537F0">
        <w:rPr>
          <w:rFonts w:ascii="Arial" w:eastAsia="Times New Roman" w:hAnsi="Arial" w:cs="Arial"/>
          <w:color w:val="6C6663"/>
          <w:sz w:val="18"/>
          <w:szCs w:val="18"/>
        </w:rPr>
        <w:t>ульт</w:t>
      </w:r>
      <w:r>
        <w:rPr>
          <w:rFonts w:ascii="Arial" w:eastAsia="Times New Roman" w:hAnsi="Arial" w:cs="Arial"/>
          <w:color w:val="6C6663"/>
          <w:sz w:val="18"/>
          <w:szCs w:val="18"/>
        </w:rPr>
        <w:t xml:space="preserve">урный </w:t>
      </w:r>
      <w:r w:rsidR="007537F0">
        <w:rPr>
          <w:rFonts w:ascii="Arial" w:eastAsia="Times New Roman" w:hAnsi="Arial" w:cs="Arial"/>
          <w:color w:val="6C6663"/>
          <w:sz w:val="18"/>
          <w:szCs w:val="18"/>
        </w:rPr>
        <w:t>орг</w:t>
      </w:r>
      <w:r>
        <w:rPr>
          <w:rFonts w:ascii="Arial" w:eastAsia="Times New Roman" w:hAnsi="Arial" w:cs="Arial"/>
          <w:color w:val="6C6663"/>
          <w:sz w:val="18"/>
          <w:szCs w:val="18"/>
        </w:rPr>
        <w:t xml:space="preserve">анизатор </w:t>
      </w:r>
      <w:r w:rsidR="007537F0">
        <w:rPr>
          <w:rFonts w:ascii="Arial" w:eastAsia="Times New Roman" w:hAnsi="Arial" w:cs="Arial"/>
          <w:color w:val="6C6663"/>
          <w:sz w:val="18"/>
          <w:szCs w:val="18"/>
        </w:rPr>
        <w:t xml:space="preserve"> - </w:t>
      </w:r>
      <w:proofErr w:type="spellStart"/>
      <w:r w:rsidR="007537F0">
        <w:rPr>
          <w:rFonts w:ascii="Arial" w:eastAsia="Times New Roman" w:hAnsi="Arial" w:cs="Arial"/>
          <w:color w:val="6C6663"/>
          <w:sz w:val="18"/>
          <w:szCs w:val="18"/>
        </w:rPr>
        <w:t>Тусова</w:t>
      </w:r>
      <w:proofErr w:type="spellEnd"/>
      <w:r w:rsidR="007537F0">
        <w:rPr>
          <w:rFonts w:ascii="Arial" w:eastAsia="Times New Roman" w:hAnsi="Arial" w:cs="Arial"/>
          <w:color w:val="6C6663"/>
          <w:sz w:val="18"/>
          <w:szCs w:val="18"/>
        </w:rPr>
        <w:t xml:space="preserve"> Елена Степановна</w:t>
      </w:r>
      <w:r w:rsidR="007537F0" w:rsidRPr="007537F0">
        <w:rPr>
          <w:rFonts w:ascii="Arial" w:eastAsia="Times New Roman" w:hAnsi="Arial" w:cs="Arial"/>
          <w:color w:val="6C6663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6C6663"/>
          <w:sz w:val="18"/>
          <w:szCs w:val="18"/>
        </w:rPr>
        <w:br/>
        <w:t xml:space="preserve">Художественный </w:t>
      </w:r>
      <w:r w:rsidR="007537F0" w:rsidRPr="007537F0">
        <w:rPr>
          <w:rFonts w:ascii="Arial" w:eastAsia="Times New Roman" w:hAnsi="Arial" w:cs="Arial"/>
          <w:color w:val="6C6663"/>
          <w:sz w:val="18"/>
          <w:szCs w:val="18"/>
        </w:rPr>
        <w:t xml:space="preserve"> руководитель СДК — </w:t>
      </w:r>
      <w:proofErr w:type="spellStart"/>
      <w:r w:rsidR="007537F0" w:rsidRPr="007537F0">
        <w:rPr>
          <w:rFonts w:ascii="Arial" w:eastAsia="Times New Roman" w:hAnsi="Arial" w:cs="Arial"/>
          <w:color w:val="6C6663"/>
          <w:sz w:val="18"/>
          <w:szCs w:val="18"/>
        </w:rPr>
        <w:t>Долгарева</w:t>
      </w:r>
      <w:proofErr w:type="spellEnd"/>
      <w:r w:rsidR="007537F0" w:rsidRPr="007537F0">
        <w:rPr>
          <w:rFonts w:ascii="Arial" w:eastAsia="Times New Roman" w:hAnsi="Arial" w:cs="Arial"/>
          <w:color w:val="6C6663"/>
          <w:sz w:val="18"/>
          <w:szCs w:val="18"/>
        </w:rPr>
        <w:t xml:space="preserve"> Марина Александровна</w:t>
      </w:r>
      <w:r w:rsidR="007537F0">
        <w:rPr>
          <w:rFonts w:ascii="Arial" w:eastAsia="Times New Roman" w:hAnsi="Arial" w:cs="Arial"/>
          <w:color w:val="6C6663"/>
          <w:sz w:val="18"/>
          <w:szCs w:val="18"/>
        </w:rPr>
        <w:t xml:space="preserve"> </w:t>
      </w:r>
    </w:p>
    <w:p w:rsidR="007537F0" w:rsidRDefault="007537F0" w:rsidP="007537F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C6663"/>
          <w:sz w:val="18"/>
          <w:szCs w:val="18"/>
        </w:rPr>
      </w:pPr>
      <w:r>
        <w:rPr>
          <w:rFonts w:ascii="Arial" w:eastAsia="Times New Roman" w:hAnsi="Arial" w:cs="Arial"/>
          <w:color w:val="6C666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6C6663"/>
          <w:sz w:val="18"/>
          <w:szCs w:val="18"/>
        </w:rPr>
        <w:t>Крупышинский</w:t>
      </w:r>
      <w:proofErr w:type="spellEnd"/>
      <w:r>
        <w:rPr>
          <w:rFonts w:ascii="Arial" w:eastAsia="Times New Roman" w:hAnsi="Arial" w:cs="Arial"/>
          <w:color w:val="6C6663"/>
          <w:sz w:val="18"/>
          <w:szCs w:val="18"/>
        </w:rPr>
        <w:t xml:space="preserve">  клуб: </w:t>
      </w:r>
    </w:p>
    <w:p w:rsidR="007537F0" w:rsidRDefault="007537F0" w:rsidP="007537F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C6663"/>
          <w:sz w:val="18"/>
          <w:szCs w:val="18"/>
        </w:rPr>
      </w:pPr>
      <w:r>
        <w:rPr>
          <w:rFonts w:ascii="Arial" w:eastAsia="Times New Roman" w:hAnsi="Arial" w:cs="Arial"/>
          <w:color w:val="6C6663"/>
          <w:sz w:val="18"/>
          <w:szCs w:val="18"/>
        </w:rPr>
        <w:t>Культ</w:t>
      </w:r>
      <w:r w:rsidR="00651FBC">
        <w:rPr>
          <w:rFonts w:ascii="Arial" w:eastAsia="Times New Roman" w:hAnsi="Arial" w:cs="Arial"/>
          <w:color w:val="6C6663"/>
          <w:sz w:val="18"/>
          <w:szCs w:val="18"/>
        </w:rPr>
        <w:t xml:space="preserve">урный </w:t>
      </w:r>
      <w:r>
        <w:rPr>
          <w:rFonts w:ascii="Arial" w:eastAsia="Times New Roman" w:hAnsi="Arial" w:cs="Arial"/>
          <w:color w:val="6C6663"/>
          <w:sz w:val="18"/>
          <w:szCs w:val="18"/>
        </w:rPr>
        <w:t>орг</w:t>
      </w:r>
      <w:r w:rsidR="00651FBC">
        <w:rPr>
          <w:rFonts w:ascii="Arial" w:eastAsia="Times New Roman" w:hAnsi="Arial" w:cs="Arial"/>
          <w:color w:val="6C6663"/>
          <w:sz w:val="18"/>
          <w:szCs w:val="18"/>
        </w:rPr>
        <w:t xml:space="preserve">анизатор - </w:t>
      </w:r>
      <w:r>
        <w:rPr>
          <w:rFonts w:ascii="Arial" w:eastAsia="Times New Roman" w:hAnsi="Arial" w:cs="Arial"/>
          <w:color w:val="6C6663"/>
          <w:sz w:val="18"/>
          <w:szCs w:val="18"/>
        </w:rPr>
        <w:t xml:space="preserve">  Иванина Римма Николаевна</w:t>
      </w:r>
      <w:r>
        <w:rPr>
          <w:rFonts w:ascii="Arial" w:eastAsia="Times New Roman" w:hAnsi="Arial" w:cs="Arial"/>
          <w:color w:val="6C6663"/>
          <w:sz w:val="18"/>
          <w:szCs w:val="18"/>
        </w:rPr>
        <w:br/>
        <w:t xml:space="preserve"> </w:t>
      </w:r>
      <w:proofErr w:type="spellStart"/>
      <w:r>
        <w:rPr>
          <w:rFonts w:ascii="Arial" w:eastAsia="Times New Roman" w:hAnsi="Arial" w:cs="Arial"/>
          <w:color w:val="6C6663"/>
          <w:sz w:val="18"/>
          <w:szCs w:val="18"/>
        </w:rPr>
        <w:t>Брусовецкий</w:t>
      </w:r>
      <w:proofErr w:type="spellEnd"/>
      <w:r>
        <w:rPr>
          <w:rFonts w:ascii="Arial" w:eastAsia="Times New Roman" w:hAnsi="Arial" w:cs="Arial"/>
          <w:color w:val="6C6663"/>
          <w:sz w:val="18"/>
          <w:szCs w:val="18"/>
        </w:rPr>
        <w:t xml:space="preserve"> клуб: </w:t>
      </w:r>
    </w:p>
    <w:p w:rsidR="007537F0" w:rsidRPr="007537F0" w:rsidRDefault="007537F0" w:rsidP="007537F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C6663"/>
          <w:sz w:val="18"/>
          <w:szCs w:val="18"/>
        </w:rPr>
      </w:pPr>
      <w:r>
        <w:rPr>
          <w:rFonts w:ascii="Arial" w:eastAsia="Times New Roman" w:hAnsi="Arial" w:cs="Arial"/>
          <w:color w:val="6C6663"/>
          <w:sz w:val="18"/>
          <w:szCs w:val="18"/>
        </w:rPr>
        <w:t>Культ</w:t>
      </w:r>
      <w:r w:rsidR="00651FBC">
        <w:rPr>
          <w:rFonts w:ascii="Arial" w:eastAsia="Times New Roman" w:hAnsi="Arial" w:cs="Arial"/>
          <w:color w:val="6C6663"/>
          <w:sz w:val="18"/>
          <w:szCs w:val="18"/>
        </w:rPr>
        <w:t xml:space="preserve">урный </w:t>
      </w:r>
      <w:r>
        <w:rPr>
          <w:rFonts w:ascii="Arial" w:eastAsia="Times New Roman" w:hAnsi="Arial" w:cs="Arial"/>
          <w:color w:val="6C6663"/>
          <w:sz w:val="18"/>
          <w:szCs w:val="18"/>
        </w:rPr>
        <w:t>орг</w:t>
      </w:r>
      <w:r w:rsidR="00651FBC">
        <w:rPr>
          <w:rFonts w:ascii="Arial" w:eastAsia="Times New Roman" w:hAnsi="Arial" w:cs="Arial"/>
          <w:color w:val="6C6663"/>
          <w:sz w:val="18"/>
          <w:szCs w:val="18"/>
        </w:rPr>
        <w:t xml:space="preserve">анизатор </w:t>
      </w:r>
      <w:r>
        <w:rPr>
          <w:rFonts w:ascii="Arial" w:eastAsia="Times New Roman" w:hAnsi="Arial" w:cs="Arial"/>
          <w:color w:val="6C6663"/>
          <w:sz w:val="18"/>
          <w:szCs w:val="18"/>
        </w:rPr>
        <w:t xml:space="preserve"> - </w:t>
      </w:r>
      <w:r w:rsidRPr="007537F0">
        <w:rPr>
          <w:rFonts w:ascii="Arial" w:eastAsia="Times New Roman" w:hAnsi="Arial" w:cs="Arial"/>
          <w:color w:val="6C6663"/>
          <w:sz w:val="18"/>
          <w:szCs w:val="18"/>
        </w:rPr>
        <w:t xml:space="preserve"> Богатырская Ольга Васильевна</w:t>
      </w:r>
    </w:p>
    <w:p w:rsidR="007537F0" w:rsidRPr="007537F0" w:rsidRDefault="007537F0" w:rsidP="007537F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C6663"/>
          <w:sz w:val="18"/>
          <w:szCs w:val="18"/>
        </w:rPr>
      </w:pPr>
      <w:r w:rsidRPr="007537F0">
        <w:rPr>
          <w:rFonts w:ascii="Arial" w:eastAsia="Times New Roman" w:hAnsi="Arial" w:cs="Arial"/>
          <w:color w:val="6C6663"/>
          <w:sz w:val="18"/>
          <w:szCs w:val="18"/>
        </w:rPr>
        <w:t xml:space="preserve">Зав. </w:t>
      </w:r>
      <w:proofErr w:type="spellStart"/>
      <w:r w:rsidRPr="007537F0">
        <w:rPr>
          <w:rFonts w:ascii="Arial" w:eastAsia="Times New Roman" w:hAnsi="Arial" w:cs="Arial"/>
          <w:color w:val="6C6663"/>
          <w:sz w:val="18"/>
          <w:szCs w:val="18"/>
        </w:rPr>
        <w:t>Лубянской</w:t>
      </w:r>
      <w:proofErr w:type="spellEnd"/>
      <w:r w:rsidRPr="007537F0">
        <w:rPr>
          <w:rFonts w:ascii="Arial" w:eastAsia="Times New Roman" w:hAnsi="Arial" w:cs="Arial"/>
          <w:color w:val="6C6663"/>
          <w:sz w:val="18"/>
          <w:szCs w:val="18"/>
        </w:rPr>
        <w:t xml:space="preserve"> библиотекой — </w:t>
      </w:r>
      <w:proofErr w:type="spellStart"/>
      <w:r w:rsidRPr="007537F0">
        <w:rPr>
          <w:rFonts w:ascii="Arial" w:eastAsia="Times New Roman" w:hAnsi="Arial" w:cs="Arial"/>
          <w:color w:val="6C6663"/>
          <w:sz w:val="18"/>
          <w:szCs w:val="18"/>
        </w:rPr>
        <w:t>Бородкина</w:t>
      </w:r>
      <w:proofErr w:type="spellEnd"/>
      <w:r w:rsidRPr="007537F0">
        <w:rPr>
          <w:rFonts w:ascii="Arial" w:eastAsia="Times New Roman" w:hAnsi="Arial" w:cs="Arial"/>
          <w:color w:val="6C6663"/>
          <w:sz w:val="18"/>
          <w:szCs w:val="18"/>
        </w:rPr>
        <w:t xml:space="preserve"> Елена Сергеевна</w:t>
      </w:r>
      <w:r w:rsidRPr="007537F0">
        <w:rPr>
          <w:rFonts w:ascii="Arial" w:eastAsia="Times New Roman" w:hAnsi="Arial" w:cs="Arial"/>
          <w:color w:val="6C6663"/>
          <w:sz w:val="18"/>
          <w:szCs w:val="18"/>
        </w:rPr>
        <w:br/>
        <w:t xml:space="preserve">Зав. </w:t>
      </w:r>
      <w:proofErr w:type="spellStart"/>
      <w:r w:rsidRPr="007537F0">
        <w:rPr>
          <w:rFonts w:ascii="Arial" w:eastAsia="Times New Roman" w:hAnsi="Arial" w:cs="Arial"/>
          <w:color w:val="6C6663"/>
          <w:sz w:val="18"/>
          <w:szCs w:val="18"/>
        </w:rPr>
        <w:t>Крупышинской</w:t>
      </w:r>
      <w:proofErr w:type="spellEnd"/>
      <w:r w:rsidRPr="007537F0">
        <w:rPr>
          <w:rFonts w:ascii="Arial" w:eastAsia="Times New Roman" w:hAnsi="Arial" w:cs="Arial"/>
          <w:color w:val="6C6663"/>
          <w:sz w:val="18"/>
          <w:szCs w:val="18"/>
        </w:rPr>
        <w:t xml:space="preserve"> библиотекой — </w:t>
      </w:r>
      <w:proofErr w:type="spellStart"/>
      <w:r w:rsidRPr="007537F0">
        <w:rPr>
          <w:rFonts w:ascii="Arial" w:eastAsia="Times New Roman" w:hAnsi="Arial" w:cs="Arial"/>
          <w:color w:val="6C6663"/>
          <w:sz w:val="18"/>
          <w:szCs w:val="18"/>
        </w:rPr>
        <w:t>Пронькина</w:t>
      </w:r>
      <w:proofErr w:type="spellEnd"/>
      <w:r w:rsidRPr="007537F0">
        <w:rPr>
          <w:rFonts w:ascii="Arial" w:eastAsia="Times New Roman" w:hAnsi="Arial" w:cs="Arial"/>
          <w:color w:val="6C6663"/>
          <w:sz w:val="18"/>
          <w:szCs w:val="18"/>
        </w:rPr>
        <w:t xml:space="preserve"> Зинаида Алексеевна</w:t>
      </w:r>
    </w:p>
    <w:p w:rsidR="006C527B" w:rsidRDefault="006C527B"/>
    <w:sectPr w:rsidR="006C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5E8"/>
    <w:multiLevelType w:val="multilevel"/>
    <w:tmpl w:val="55B6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A1AE2"/>
    <w:multiLevelType w:val="multilevel"/>
    <w:tmpl w:val="17D2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72020"/>
    <w:multiLevelType w:val="multilevel"/>
    <w:tmpl w:val="2F8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2837E4"/>
    <w:multiLevelType w:val="multilevel"/>
    <w:tmpl w:val="0F26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6B54C0"/>
    <w:multiLevelType w:val="multilevel"/>
    <w:tmpl w:val="3ABA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6943C4"/>
    <w:multiLevelType w:val="multilevel"/>
    <w:tmpl w:val="F18E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1806F3"/>
    <w:multiLevelType w:val="multilevel"/>
    <w:tmpl w:val="9A00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7F0"/>
    <w:rsid w:val="00651FBC"/>
    <w:rsid w:val="006C527B"/>
    <w:rsid w:val="0075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37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537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537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7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537F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537F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537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37F0"/>
  </w:style>
  <w:style w:type="paragraph" w:styleId="a4">
    <w:name w:val="Normal (Web)"/>
    <w:basedOn w:val="a"/>
    <w:uiPriority w:val="99"/>
    <w:semiHidden/>
    <w:unhideWhenUsed/>
    <w:rsid w:val="0075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1645">
          <w:marLeft w:val="0"/>
          <w:marRight w:val="10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78471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598673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938170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95314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576006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913342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796093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04212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47950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141720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10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78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byanskoe.dmitrovsk-orel.ru/article49" TargetMode="External"/><Relationship Id="rId13" Type="http://schemas.openxmlformats.org/officeDocument/2006/relationships/hyperlink" Target="http://lubyanskoe.dmitrovsk-orel.ru/article74" TargetMode="External"/><Relationship Id="rId18" Type="http://schemas.openxmlformats.org/officeDocument/2006/relationships/hyperlink" Target="http://lubyanskoe.dmitrovsk-orel.ru/article104" TargetMode="External"/><Relationship Id="rId26" Type="http://schemas.openxmlformats.org/officeDocument/2006/relationships/hyperlink" Target="http://lubyanskoe.dmitrovsk-orel.ru/article6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ubyanskoe.dmitrovsk-orel.ru/article57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lubyanskoe.dmitrovsk-orel.ru/article40" TargetMode="External"/><Relationship Id="rId12" Type="http://schemas.openxmlformats.org/officeDocument/2006/relationships/hyperlink" Target="http://lubyanskoe.dmitrovsk-orel.ru/article52" TargetMode="External"/><Relationship Id="rId17" Type="http://schemas.openxmlformats.org/officeDocument/2006/relationships/hyperlink" Target="http://lubyanskoe.dmitrovsk-orel.ru/article103" TargetMode="External"/><Relationship Id="rId25" Type="http://schemas.openxmlformats.org/officeDocument/2006/relationships/hyperlink" Target="http://lubyanskoe.dmitrovsk-orel.ru/article71" TargetMode="External"/><Relationship Id="rId33" Type="http://schemas.openxmlformats.org/officeDocument/2006/relationships/hyperlink" Target="http://lubyanskoe.dmitrovsk-orel.ru/article4" TargetMode="External"/><Relationship Id="rId2" Type="http://schemas.openxmlformats.org/officeDocument/2006/relationships/styles" Target="styles.xml"/><Relationship Id="rId16" Type="http://schemas.openxmlformats.org/officeDocument/2006/relationships/hyperlink" Target="http://lubyanskoe.dmitrovsk-orel.ru/article77" TargetMode="External"/><Relationship Id="rId20" Type="http://schemas.openxmlformats.org/officeDocument/2006/relationships/hyperlink" Target="http://lubyanskoe.dmitrovsk-orel.ru/article159" TargetMode="External"/><Relationship Id="rId29" Type="http://schemas.openxmlformats.org/officeDocument/2006/relationships/hyperlink" Target="http://lubyanskoe.dmitrovsk-orel.ru/article1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ubyanskoe.dmitrovsk-orel.ru/article39" TargetMode="External"/><Relationship Id="rId11" Type="http://schemas.openxmlformats.org/officeDocument/2006/relationships/hyperlink" Target="http://lubyanskoe.dmitrovsk-orel.ru/article50" TargetMode="External"/><Relationship Id="rId24" Type="http://schemas.openxmlformats.org/officeDocument/2006/relationships/hyperlink" Target="http://lubyanskoe.dmitrovsk-orel.ru/article70" TargetMode="External"/><Relationship Id="rId32" Type="http://schemas.openxmlformats.org/officeDocument/2006/relationships/hyperlink" Target="http://lubyanskoe.dmitrovsk-orel.ru/" TargetMode="External"/><Relationship Id="rId5" Type="http://schemas.openxmlformats.org/officeDocument/2006/relationships/hyperlink" Target="http://lubyanskoe.dmitrovsk-orel.ru/article5" TargetMode="External"/><Relationship Id="rId15" Type="http://schemas.openxmlformats.org/officeDocument/2006/relationships/hyperlink" Target="http://lubyanskoe.dmitrovsk-orel.ru/article76" TargetMode="External"/><Relationship Id="rId23" Type="http://schemas.openxmlformats.org/officeDocument/2006/relationships/hyperlink" Target="http://lubyanskoe.dmitrovsk-orel.ru/article59" TargetMode="External"/><Relationship Id="rId28" Type="http://schemas.openxmlformats.org/officeDocument/2006/relationships/hyperlink" Target="http://lubyanskoe.dmitrovsk-orel.ru/article73" TargetMode="External"/><Relationship Id="rId10" Type="http://schemas.openxmlformats.org/officeDocument/2006/relationships/hyperlink" Target="http://lubyanskoe.dmitrovsk-orel.ru/article53" TargetMode="External"/><Relationship Id="rId19" Type="http://schemas.openxmlformats.org/officeDocument/2006/relationships/hyperlink" Target="http://lubyanskoe.dmitrovsk-orel.ru/article155" TargetMode="External"/><Relationship Id="rId31" Type="http://schemas.openxmlformats.org/officeDocument/2006/relationships/hyperlink" Target="http://lubyanskoe.dmitrovsk-orel.ru/pho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ubyanskoe.dmitrovsk-orel.ru/article92" TargetMode="External"/><Relationship Id="rId14" Type="http://schemas.openxmlformats.org/officeDocument/2006/relationships/hyperlink" Target="http://lubyanskoe.dmitrovsk-orel.ru/article75" TargetMode="External"/><Relationship Id="rId22" Type="http://schemas.openxmlformats.org/officeDocument/2006/relationships/hyperlink" Target="http://lubyanskoe.dmitrovsk-orel.ru/article58" TargetMode="External"/><Relationship Id="rId27" Type="http://schemas.openxmlformats.org/officeDocument/2006/relationships/hyperlink" Target="http://lubyanskoe.dmitrovsk-orel.ru/article68" TargetMode="External"/><Relationship Id="rId30" Type="http://schemas.openxmlformats.org/officeDocument/2006/relationships/hyperlink" Target="http://lubyanskoe.dmitrovsk-orel.ru/faqpage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2016-10-19T08:45:00Z</dcterms:created>
  <dcterms:modified xsi:type="dcterms:W3CDTF">2016-10-19T08:57:00Z</dcterms:modified>
</cp:coreProperties>
</file>