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4F" w:rsidRPr="002742F5" w:rsidRDefault="002D1C4F" w:rsidP="00DC2514">
      <w:pPr>
        <w:autoSpaceDE w:val="0"/>
        <w:rPr>
          <w:rStyle w:val="Strong"/>
          <w:b w:val="0"/>
          <w:color w:val="000000"/>
        </w:rPr>
      </w:pPr>
    </w:p>
    <w:p w:rsidR="002D1C4F" w:rsidRPr="00E61B6B" w:rsidRDefault="002D1C4F" w:rsidP="0052219D">
      <w:pPr>
        <w:tabs>
          <w:tab w:val="left" w:pos="7065"/>
        </w:tabs>
        <w:spacing w:after="0" w:line="240" w:lineRule="auto"/>
        <w:jc w:val="right"/>
        <w:rPr>
          <w:rFonts w:ascii="Times New Roman" w:hAnsi="Times New Roman" w:cs="Arial"/>
          <w:b/>
          <w:sz w:val="24"/>
          <w:szCs w:val="24"/>
          <w:lang w:eastAsia="ru-RU"/>
        </w:rPr>
      </w:pPr>
    </w:p>
    <w:p w:rsidR="002D1C4F" w:rsidRPr="00E61B6B" w:rsidRDefault="002D1C4F" w:rsidP="0052219D">
      <w:pPr>
        <w:tabs>
          <w:tab w:val="left" w:pos="7065"/>
        </w:tabs>
        <w:spacing w:after="0" w:line="240" w:lineRule="auto"/>
        <w:jc w:val="center"/>
        <w:rPr>
          <w:rFonts w:ascii="Times New Roman" w:hAnsi="Times New Roman" w:cs="Arial"/>
          <w:b/>
          <w:sz w:val="24"/>
          <w:szCs w:val="24"/>
          <w:lang w:eastAsia="ru-RU"/>
        </w:rPr>
      </w:pPr>
      <w:r w:rsidRPr="00E61B6B">
        <w:rPr>
          <w:rFonts w:ascii="Times New Roman" w:hAnsi="Times New Roman" w:cs="Arial"/>
          <w:b/>
          <w:sz w:val="24"/>
          <w:szCs w:val="24"/>
          <w:lang w:eastAsia="ru-RU"/>
        </w:rPr>
        <w:t>РОССИЙСКАЯ  ФЕДЕРАЦИЯ</w:t>
      </w:r>
    </w:p>
    <w:p w:rsidR="002D1C4F" w:rsidRPr="00E61B6B" w:rsidRDefault="002D1C4F" w:rsidP="0052219D">
      <w:pPr>
        <w:spacing w:after="0" w:line="240" w:lineRule="auto"/>
        <w:jc w:val="center"/>
        <w:outlineLvl w:val="0"/>
        <w:rPr>
          <w:rFonts w:ascii="Times New Roman" w:hAnsi="Times New Roman" w:cs="Arial"/>
          <w:b/>
          <w:sz w:val="24"/>
          <w:szCs w:val="24"/>
          <w:lang w:eastAsia="ru-RU"/>
        </w:rPr>
      </w:pPr>
      <w:r w:rsidRPr="00E61B6B">
        <w:rPr>
          <w:rFonts w:ascii="Times New Roman" w:hAnsi="Times New Roman" w:cs="Arial"/>
          <w:b/>
          <w:sz w:val="24"/>
          <w:szCs w:val="24"/>
          <w:lang w:eastAsia="ru-RU"/>
        </w:rPr>
        <w:t>ОРЛОВСКАЯ  ОБЛАСТЬ</w:t>
      </w:r>
    </w:p>
    <w:p w:rsidR="002D1C4F" w:rsidRPr="00E61B6B" w:rsidRDefault="002D1C4F" w:rsidP="0052219D">
      <w:pPr>
        <w:spacing w:after="0" w:line="240" w:lineRule="auto"/>
        <w:jc w:val="center"/>
        <w:outlineLvl w:val="0"/>
        <w:rPr>
          <w:rFonts w:ascii="Times New Roman" w:hAnsi="Times New Roman" w:cs="Arial"/>
          <w:b/>
          <w:sz w:val="24"/>
          <w:szCs w:val="24"/>
          <w:lang w:eastAsia="ru-RU"/>
        </w:rPr>
      </w:pPr>
      <w:r w:rsidRPr="00E61B6B">
        <w:rPr>
          <w:rFonts w:ascii="Times New Roman" w:hAnsi="Times New Roman" w:cs="Arial"/>
          <w:b/>
          <w:sz w:val="24"/>
          <w:szCs w:val="24"/>
          <w:lang w:eastAsia="ru-RU"/>
        </w:rPr>
        <w:t>ДМИТРОВСКИЙ РАЙОН</w:t>
      </w:r>
    </w:p>
    <w:p w:rsidR="002D1C4F" w:rsidRPr="00E61B6B" w:rsidRDefault="002D1C4F" w:rsidP="0052219D">
      <w:pPr>
        <w:spacing w:after="0" w:line="240" w:lineRule="auto"/>
        <w:jc w:val="center"/>
        <w:rPr>
          <w:rFonts w:ascii="Times New Roman" w:hAnsi="Times New Roman" w:cs="Arial"/>
          <w:b/>
          <w:sz w:val="24"/>
          <w:szCs w:val="24"/>
          <w:lang w:eastAsia="ru-RU"/>
        </w:rPr>
      </w:pPr>
      <w:r w:rsidRPr="00E61B6B">
        <w:rPr>
          <w:rFonts w:ascii="Times New Roman" w:hAnsi="Times New Roman" w:cs="Arial"/>
          <w:b/>
          <w:sz w:val="24"/>
          <w:szCs w:val="24"/>
          <w:lang w:eastAsia="ru-RU"/>
        </w:rPr>
        <w:t>ЛУБЯНСКИЙ   СЕЛЬСКИЙ  СОВЕТ НАРОДНЫХ ДЕПУТАТОВ</w:t>
      </w:r>
    </w:p>
    <w:p w:rsidR="002D1C4F" w:rsidRPr="00E61B6B" w:rsidRDefault="002D1C4F" w:rsidP="00854862">
      <w:pPr>
        <w:pStyle w:val="NormalWeb"/>
        <w:rPr>
          <w:rFonts w:cs="Arial"/>
          <w:b/>
        </w:rPr>
      </w:pPr>
    </w:p>
    <w:p w:rsidR="002D1C4F" w:rsidRPr="00E61B6B" w:rsidRDefault="002D1C4F" w:rsidP="00E61B6B">
      <w:pPr>
        <w:pStyle w:val="NoSpacing"/>
        <w:outlineLvl w:val="0"/>
        <w:rPr>
          <w:rFonts w:ascii="Times New Roman" w:hAnsi="Times New Roman" w:cs="Arial"/>
          <w:b/>
          <w:sz w:val="24"/>
          <w:szCs w:val="24"/>
        </w:rPr>
      </w:pPr>
      <w:r w:rsidRPr="00E61B6B">
        <w:rPr>
          <w:rFonts w:ascii="Times New Roman" w:hAnsi="Times New Roman" w:cs="Arial"/>
          <w:b/>
          <w:sz w:val="24"/>
          <w:szCs w:val="24"/>
        </w:rPr>
        <w:t xml:space="preserve">                                                           РЕШЕНИЕ</w:t>
      </w:r>
    </w:p>
    <w:p w:rsidR="002D1C4F" w:rsidRPr="00E61B6B" w:rsidRDefault="002D1C4F" w:rsidP="00540617">
      <w:pPr>
        <w:pStyle w:val="NoSpacing"/>
        <w:rPr>
          <w:rFonts w:ascii="Times New Roman" w:hAnsi="Times New Roman" w:cs="Arial"/>
          <w:b/>
          <w:sz w:val="24"/>
          <w:szCs w:val="24"/>
        </w:rPr>
      </w:pPr>
    </w:p>
    <w:p w:rsidR="002D1C4F" w:rsidRPr="00854862" w:rsidRDefault="002D1C4F" w:rsidP="00EB59BD">
      <w:pPr>
        <w:pStyle w:val="NoSpacing"/>
        <w:tabs>
          <w:tab w:val="left" w:pos="225"/>
          <w:tab w:val="right" w:pos="9355"/>
        </w:tabs>
        <w:rPr>
          <w:rFonts w:ascii="Times New Roman" w:hAnsi="Times New Roman" w:cs="Arial"/>
          <w:sz w:val="24"/>
          <w:szCs w:val="24"/>
        </w:rPr>
      </w:pPr>
      <w:r w:rsidRPr="00854862">
        <w:rPr>
          <w:rFonts w:ascii="Times New Roman" w:hAnsi="Times New Roman" w:cs="Arial"/>
          <w:sz w:val="24"/>
          <w:szCs w:val="24"/>
        </w:rPr>
        <w:tab/>
        <w:t xml:space="preserve">От </w:t>
      </w:r>
      <w:r>
        <w:rPr>
          <w:rFonts w:ascii="Times New Roman" w:hAnsi="Times New Roman" w:cs="Arial"/>
          <w:sz w:val="24"/>
          <w:szCs w:val="24"/>
        </w:rPr>
        <w:t xml:space="preserve">21 декабря </w:t>
      </w:r>
      <w:r w:rsidRPr="00854862">
        <w:rPr>
          <w:rFonts w:ascii="Times New Roman" w:hAnsi="Times New Roman" w:cs="Arial"/>
          <w:sz w:val="24"/>
          <w:szCs w:val="24"/>
        </w:rPr>
        <w:t xml:space="preserve">2021                                                                      №  </w:t>
      </w:r>
      <w:r>
        <w:rPr>
          <w:rFonts w:ascii="Times New Roman" w:hAnsi="Times New Roman" w:cs="Arial"/>
          <w:sz w:val="24"/>
          <w:szCs w:val="24"/>
        </w:rPr>
        <w:t>14 - 4</w:t>
      </w:r>
      <w:r w:rsidRPr="00854862">
        <w:rPr>
          <w:rFonts w:ascii="Times New Roman" w:hAnsi="Times New Roman" w:cs="Arial"/>
          <w:sz w:val="24"/>
          <w:szCs w:val="24"/>
        </w:rPr>
        <w:t xml:space="preserve">                         </w:t>
      </w:r>
    </w:p>
    <w:p w:rsidR="002D1C4F" w:rsidRPr="00854862" w:rsidRDefault="002D1C4F" w:rsidP="00FC328F">
      <w:pPr>
        <w:pStyle w:val="NoSpacing"/>
        <w:tabs>
          <w:tab w:val="left" w:pos="210"/>
          <w:tab w:val="right" w:pos="9355"/>
        </w:tabs>
        <w:rPr>
          <w:rFonts w:ascii="Times New Roman" w:hAnsi="Times New Roman" w:cs="Arial"/>
          <w:sz w:val="24"/>
          <w:szCs w:val="24"/>
        </w:rPr>
      </w:pPr>
      <w:r w:rsidRPr="00854862">
        <w:rPr>
          <w:rFonts w:ascii="Times New Roman" w:hAnsi="Times New Roman" w:cs="Arial"/>
          <w:sz w:val="24"/>
          <w:szCs w:val="24"/>
        </w:rPr>
        <w:tab/>
        <w:t>с. Лубянки</w:t>
      </w:r>
      <w:r w:rsidRPr="00854862">
        <w:rPr>
          <w:rFonts w:ascii="Times New Roman" w:hAnsi="Times New Roman" w:cs="Arial"/>
          <w:sz w:val="24"/>
          <w:szCs w:val="24"/>
        </w:rPr>
        <w:tab/>
        <w:t xml:space="preserve">    </w:t>
      </w:r>
      <w:bookmarkStart w:id="0" w:name="_GoBack"/>
      <w:bookmarkEnd w:id="0"/>
      <w:r w:rsidRPr="00854862">
        <w:rPr>
          <w:rFonts w:ascii="Times New Roman" w:hAnsi="Times New Roman" w:cs="Arial"/>
          <w:sz w:val="24"/>
          <w:szCs w:val="24"/>
        </w:rPr>
        <w:t xml:space="preserve"> принято на </w:t>
      </w:r>
      <w:r>
        <w:rPr>
          <w:rFonts w:ascii="Times New Roman" w:hAnsi="Times New Roman" w:cs="Arial"/>
          <w:sz w:val="24"/>
          <w:szCs w:val="24"/>
        </w:rPr>
        <w:t>4-</w:t>
      </w:r>
      <w:r w:rsidRPr="00854862">
        <w:rPr>
          <w:rFonts w:ascii="Times New Roman" w:hAnsi="Times New Roman" w:cs="Arial"/>
          <w:sz w:val="24"/>
          <w:szCs w:val="24"/>
        </w:rPr>
        <w:t xml:space="preserve">ом заседании </w:t>
      </w:r>
    </w:p>
    <w:p w:rsidR="002D1C4F" w:rsidRPr="00854862" w:rsidRDefault="002D1C4F" w:rsidP="00AA4E05">
      <w:pPr>
        <w:pStyle w:val="NoSpacing"/>
        <w:jc w:val="right"/>
        <w:rPr>
          <w:rFonts w:ascii="Times New Roman" w:hAnsi="Times New Roman" w:cs="Arial"/>
          <w:sz w:val="24"/>
          <w:szCs w:val="24"/>
        </w:rPr>
      </w:pPr>
      <w:r w:rsidRPr="00854862">
        <w:rPr>
          <w:rFonts w:ascii="Times New Roman" w:hAnsi="Times New Roman" w:cs="Arial"/>
          <w:sz w:val="24"/>
          <w:szCs w:val="24"/>
        </w:rPr>
        <w:t xml:space="preserve">Лубянского сельского </w:t>
      </w:r>
    </w:p>
    <w:p w:rsidR="002D1C4F" w:rsidRPr="00854862" w:rsidRDefault="002D1C4F" w:rsidP="00854862">
      <w:pPr>
        <w:pStyle w:val="NoSpacing"/>
        <w:jc w:val="right"/>
        <w:rPr>
          <w:rFonts w:ascii="Times New Roman" w:hAnsi="Times New Roman"/>
          <w:sz w:val="24"/>
        </w:rPr>
      </w:pPr>
      <w:r w:rsidRPr="00854862">
        <w:rPr>
          <w:rFonts w:ascii="Times New Roman" w:hAnsi="Times New Roman"/>
          <w:sz w:val="24"/>
        </w:rPr>
        <w:t>Совета народных депутатов</w:t>
      </w:r>
    </w:p>
    <w:p w:rsidR="002D1C4F" w:rsidRDefault="002D1C4F" w:rsidP="00881785">
      <w:pPr>
        <w:rPr>
          <w:rFonts w:ascii="Times New Roman" w:hAnsi="Times New Roman" w:cs="Arial"/>
          <w:sz w:val="24"/>
          <w:szCs w:val="24"/>
        </w:rPr>
      </w:pPr>
    </w:p>
    <w:p w:rsidR="002D1C4F" w:rsidRPr="00B826E6" w:rsidRDefault="002D1C4F" w:rsidP="00881785">
      <w:pPr>
        <w:rPr>
          <w:rFonts w:ascii="Times New Roman" w:hAnsi="Times New Roman" w:cs="Arial"/>
          <w:b/>
          <w:sz w:val="24"/>
          <w:szCs w:val="24"/>
        </w:rPr>
      </w:pPr>
      <w:r w:rsidRPr="00B826E6">
        <w:rPr>
          <w:rFonts w:ascii="Times New Roman" w:hAnsi="Times New Roman" w:cs="Arial"/>
          <w:b/>
          <w:sz w:val="24"/>
          <w:szCs w:val="24"/>
        </w:rPr>
        <w:t xml:space="preserve">О внесении изменений в Решение Лубянского сельского Совета народных депутатов №25/1-сс от 24.05.2017 г. «Об утверждении Правил благоустройства, озеленения и санитарного содержания территории Лубянского сельского поселения Дмитровского района Орловской области» </w:t>
      </w:r>
    </w:p>
    <w:p w:rsidR="002D1C4F" w:rsidRPr="00854862" w:rsidRDefault="002D1C4F" w:rsidP="00854862">
      <w:pPr>
        <w:pStyle w:val="NormalWeb"/>
        <w:outlineLvl w:val="0"/>
        <w:rPr>
          <w:rFonts w:cs="Arial"/>
        </w:rPr>
      </w:pPr>
      <w:r w:rsidRPr="00854862">
        <w:rPr>
          <w:rFonts w:cs="Arial"/>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Уставом Лубянского сельского поселения Дмитровского района Орловской области, Лубянский сельский Совет народных депутатов Дмитровского района Орловской области РЕШИЛ: </w:t>
      </w:r>
    </w:p>
    <w:p w:rsidR="002D1C4F" w:rsidRPr="00854862" w:rsidRDefault="002D1C4F" w:rsidP="00F855EF">
      <w:pPr>
        <w:jc w:val="both"/>
        <w:rPr>
          <w:rFonts w:ascii="Times New Roman" w:hAnsi="Times New Roman" w:cs="Arial"/>
          <w:sz w:val="24"/>
          <w:szCs w:val="24"/>
        </w:rPr>
      </w:pPr>
      <w:r w:rsidRPr="00854862">
        <w:rPr>
          <w:rFonts w:ascii="Times New Roman" w:hAnsi="Times New Roman" w:cs="Arial"/>
          <w:sz w:val="24"/>
          <w:szCs w:val="24"/>
        </w:rPr>
        <w:t>1. Внести следующие изменения в Решение Лубянского сельского Совета народных депутатов №25/1-сс от 27.05.2017 г. «Об утверждении Правил благоустройства, озеленения и санитарного содержания территории Лубянского сельского поселения Дмитровского района Орловской области»:</w:t>
      </w:r>
    </w:p>
    <w:p w:rsidR="002D1C4F" w:rsidRPr="00854862" w:rsidRDefault="002D1C4F" w:rsidP="00F855EF">
      <w:pPr>
        <w:spacing w:after="0"/>
        <w:jc w:val="both"/>
        <w:rPr>
          <w:rFonts w:ascii="Times New Roman" w:hAnsi="Times New Roman" w:cs="Arial"/>
          <w:sz w:val="24"/>
          <w:szCs w:val="24"/>
        </w:rPr>
      </w:pPr>
      <w:r w:rsidRPr="00854862">
        <w:rPr>
          <w:rFonts w:ascii="Times New Roman" w:hAnsi="Times New Roman" w:cs="Arial"/>
          <w:sz w:val="24"/>
          <w:szCs w:val="24"/>
        </w:rPr>
        <w:t xml:space="preserve">      Пункт  1.1 изложить в следующей редакции:</w:t>
      </w:r>
    </w:p>
    <w:p w:rsidR="002D1C4F" w:rsidRPr="00854862" w:rsidRDefault="002D1C4F" w:rsidP="00F855EF">
      <w:pPr>
        <w:pStyle w:val="NormalWeb"/>
        <w:spacing w:before="0" w:beforeAutospacing="0" w:after="0" w:afterAutospacing="0"/>
        <w:jc w:val="both"/>
        <w:rPr>
          <w:rFonts w:cs="Arial"/>
        </w:rPr>
      </w:pPr>
      <w:r w:rsidRPr="00854862">
        <w:rPr>
          <w:rFonts w:cs="Arial"/>
        </w:rPr>
        <w:t>«1.1.Настоящие Правила разработаны в соответствии с Конституцией Российской Федерации, Градостроительным Кодексом РФ, федеральными законами от 6 октября 2003 года № 131-ФЗ "Об общих принципах организации местного самоуправления в Российской Федерации", от 24 июня 1998 года № 89-ФЗ "Об отходах производства и потребления", от 30 марта 1999 года № 52-ФЗ "О санитарно-эпидемиологическом благополучии населения», Постановлением Главного государственного санитарного врача РФ от 28.01.2021 г. №3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иными нормативными правовыми актами и стандартами Российской Федерации, Орловской области, определяющими требования к состоянию благоустройства, санитарному содержанию и уборке территории Лубянского сельского поселения</w:t>
      </w:r>
      <w:r>
        <w:rPr>
          <w:rFonts w:cs="Arial"/>
        </w:rPr>
        <w:t xml:space="preserve"> Дмитровского района Орловской области</w:t>
      </w:r>
      <w:r w:rsidRPr="00854862">
        <w:rPr>
          <w:rFonts w:cs="Arial"/>
        </w:rPr>
        <w:t>».</w:t>
      </w:r>
    </w:p>
    <w:p w:rsidR="002D1C4F" w:rsidRPr="00854862" w:rsidRDefault="002D1C4F" w:rsidP="00F855EF">
      <w:pPr>
        <w:pStyle w:val="NoSpacing"/>
        <w:jc w:val="both"/>
        <w:rPr>
          <w:rFonts w:ascii="Times New Roman" w:hAnsi="Times New Roman" w:cs="Arial"/>
          <w:sz w:val="24"/>
          <w:szCs w:val="24"/>
        </w:rPr>
      </w:pPr>
      <w:r w:rsidRPr="00854862">
        <w:rPr>
          <w:rFonts w:ascii="Times New Roman" w:hAnsi="Times New Roman" w:cs="Arial"/>
          <w:sz w:val="24"/>
          <w:szCs w:val="24"/>
        </w:rPr>
        <w:t xml:space="preserve">        Пункт 1.2. изложить в следующей редакции: </w:t>
      </w:r>
    </w:p>
    <w:p w:rsidR="002D1C4F" w:rsidRPr="00854862" w:rsidRDefault="002D1C4F" w:rsidP="00F855EF">
      <w:pPr>
        <w:pStyle w:val="NoSpacing"/>
        <w:jc w:val="both"/>
        <w:rPr>
          <w:rFonts w:ascii="Times New Roman" w:hAnsi="Times New Roman" w:cs="Arial"/>
          <w:sz w:val="24"/>
          <w:szCs w:val="24"/>
        </w:rPr>
      </w:pPr>
      <w:r w:rsidRPr="00854862">
        <w:rPr>
          <w:rFonts w:ascii="Times New Roman" w:hAnsi="Times New Roman" w:cs="Arial"/>
          <w:sz w:val="24"/>
          <w:szCs w:val="24"/>
        </w:rPr>
        <w:t xml:space="preserve">«1.2.. Настоящие Правила устанавливают единые и обязательные для исполнения требования в сфере благоустройства, определяют порядок уборки и содержания сельских территорий,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Лубянского сельского поселения, независимо от форм собственности, ведомственной принадлежности и гражданства. </w:t>
      </w:r>
    </w:p>
    <w:p w:rsidR="002D1C4F" w:rsidRPr="00854862" w:rsidRDefault="002D1C4F" w:rsidP="00F855EF">
      <w:pPr>
        <w:pStyle w:val="NoSpacing"/>
        <w:jc w:val="both"/>
        <w:rPr>
          <w:rFonts w:ascii="Times New Roman" w:hAnsi="Times New Roman" w:cs="Arial"/>
          <w:sz w:val="24"/>
          <w:szCs w:val="24"/>
        </w:rPr>
      </w:pPr>
      <w:r w:rsidRPr="00854862">
        <w:rPr>
          <w:rFonts w:ascii="Times New Roman" w:hAnsi="Times New Roman" w:cs="Arial"/>
          <w:sz w:val="24"/>
          <w:szCs w:val="24"/>
        </w:rPr>
        <w:t xml:space="preserve">       Основные понятия и определения, используемые в настоящих Правилах: </w:t>
      </w:r>
    </w:p>
    <w:p w:rsidR="002D1C4F" w:rsidRPr="00854862" w:rsidRDefault="002D1C4F" w:rsidP="00F855EF">
      <w:pPr>
        <w:shd w:val="clear" w:color="auto" w:fill="FFFFFF"/>
        <w:spacing w:after="0" w:line="293" w:lineRule="atLeast"/>
        <w:jc w:val="both"/>
        <w:rPr>
          <w:rFonts w:ascii="Times New Roman" w:hAnsi="Times New Roman" w:cs="Arial"/>
          <w:color w:val="000000"/>
          <w:sz w:val="24"/>
          <w:szCs w:val="24"/>
          <w:lang w:eastAsia="ru-RU"/>
        </w:rPr>
      </w:pPr>
      <w:r w:rsidRPr="00854862">
        <w:rPr>
          <w:rFonts w:ascii="Times New Roman" w:hAnsi="Times New Roman" w:cs="Arial"/>
          <w:color w:val="000000"/>
          <w:sz w:val="24"/>
          <w:szCs w:val="24"/>
          <w:lang w:eastAsia="ru-RU"/>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2D1C4F" w:rsidRPr="00854862" w:rsidRDefault="002D1C4F" w:rsidP="00F855EF">
      <w:pPr>
        <w:pStyle w:val="pboth"/>
        <w:shd w:val="clear" w:color="auto" w:fill="FFFFFF"/>
        <w:spacing w:before="0" w:beforeAutospacing="0" w:after="0" w:afterAutospacing="0" w:line="293" w:lineRule="atLeast"/>
        <w:jc w:val="both"/>
        <w:rPr>
          <w:rFonts w:cs="Arial"/>
          <w:color w:val="000000"/>
        </w:rPr>
      </w:pPr>
      <w:r w:rsidRPr="00854862">
        <w:rPr>
          <w:rFonts w:cs="Arial"/>
          <w:color w:val="000000"/>
        </w:rPr>
        <w:t>- обращение с отходами - деятельность по сбору, накоплению, транспортированию, обработке, утилизации, обезвреживанию, размещению отходов;</w:t>
      </w:r>
    </w:p>
    <w:p w:rsidR="002D1C4F" w:rsidRPr="00854862" w:rsidRDefault="002D1C4F" w:rsidP="00F855EF">
      <w:pPr>
        <w:shd w:val="clear" w:color="auto" w:fill="FFFFFF"/>
        <w:spacing w:after="0" w:line="293" w:lineRule="atLeast"/>
        <w:jc w:val="both"/>
        <w:rPr>
          <w:rFonts w:ascii="Times New Roman" w:hAnsi="Times New Roman" w:cs="Arial"/>
          <w:color w:val="000000"/>
          <w:sz w:val="24"/>
          <w:szCs w:val="24"/>
          <w:lang w:eastAsia="ru-RU"/>
        </w:rPr>
      </w:pPr>
      <w:bookmarkStart w:id="1" w:name="100016"/>
      <w:bookmarkEnd w:id="1"/>
      <w:r w:rsidRPr="00854862">
        <w:rPr>
          <w:rFonts w:ascii="Times New Roman" w:hAnsi="Times New Roman" w:cs="Arial"/>
          <w:color w:val="000000"/>
          <w:sz w:val="24"/>
          <w:szCs w:val="24"/>
          <w:lang w:eastAsia="ru-RU"/>
        </w:rPr>
        <w:t>- размещение отходов - хранение и захоронение отходов;</w:t>
      </w:r>
    </w:p>
    <w:p w:rsidR="002D1C4F" w:rsidRPr="00854862" w:rsidRDefault="002D1C4F" w:rsidP="00F855EF">
      <w:pPr>
        <w:shd w:val="clear" w:color="auto" w:fill="FFFFFF"/>
        <w:spacing w:after="0" w:line="293" w:lineRule="atLeast"/>
        <w:jc w:val="both"/>
        <w:rPr>
          <w:rFonts w:ascii="Times New Roman" w:hAnsi="Times New Roman" w:cs="Arial"/>
          <w:color w:val="000000"/>
          <w:sz w:val="24"/>
          <w:szCs w:val="24"/>
          <w:lang w:eastAsia="ru-RU"/>
        </w:rPr>
      </w:pPr>
      <w:bookmarkStart w:id="2" w:name="000149"/>
      <w:bookmarkStart w:id="3" w:name="100017"/>
      <w:bookmarkEnd w:id="2"/>
      <w:bookmarkEnd w:id="3"/>
      <w:r w:rsidRPr="00854862">
        <w:rPr>
          <w:rFonts w:ascii="Times New Roman" w:hAnsi="Times New Roman" w:cs="Arial"/>
          <w:color w:val="000000"/>
          <w:sz w:val="24"/>
          <w:szCs w:val="24"/>
          <w:lang w:eastAsia="ru-RU"/>
        </w:rPr>
        <w:t>-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D1C4F" w:rsidRPr="00854862" w:rsidRDefault="002D1C4F" w:rsidP="00F855EF">
      <w:pPr>
        <w:shd w:val="clear" w:color="auto" w:fill="FFFFFF"/>
        <w:spacing w:after="0" w:line="293" w:lineRule="atLeast"/>
        <w:jc w:val="both"/>
        <w:rPr>
          <w:rFonts w:ascii="Times New Roman" w:hAnsi="Times New Roman" w:cs="Arial"/>
          <w:color w:val="000000"/>
          <w:sz w:val="24"/>
          <w:szCs w:val="24"/>
          <w:lang w:eastAsia="ru-RU"/>
        </w:rPr>
      </w:pPr>
      <w:bookmarkStart w:id="4" w:name="000150"/>
      <w:bookmarkStart w:id="5" w:name="000041"/>
      <w:bookmarkStart w:id="6" w:name="100018"/>
      <w:bookmarkEnd w:id="4"/>
      <w:bookmarkEnd w:id="5"/>
      <w:bookmarkEnd w:id="6"/>
      <w:r w:rsidRPr="00854862">
        <w:rPr>
          <w:rFonts w:ascii="Times New Roman" w:hAnsi="Times New Roman" w:cs="Arial"/>
          <w:color w:val="000000"/>
          <w:sz w:val="24"/>
          <w:szCs w:val="24"/>
          <w:lang w:eastAsia="ru-RU"/>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D1C4F" w:rsidRPr="00854862" w:rsidRDefault="002D1C4F" w:rsidP="00F855EF">
      <w:pPr>
        <w:shd w:val="clear" w:color="auto" w:fill="FFFFFF"/>
        <w:spacing w:after="0" w:line="293" w:lineRule="atLeast"/>
        <w:jc w:val="both"/>
        <w:rPr>
          <w:rFonts w:ascii="Times New Roman" w:hAnsi="Times New Roman" w:cs="Arial"/>
          <w:color w:val="000000"/>
          <w:sz w:val="24"/>
          <w:szCs w:val="24"/>
          <w:lang w:eastAsia="ru-RU"/>
        </w:rPr>
      </w:pPr>
      <w:r w:rsidRPr="00854862">
        <w:rPr>
          <w:rFonts w:ascii="Times New Roman" w:hAnsi="Times New Roman" w:cs="Arial"/>
          <w:color w:val="000000"/>
          <w:sz w:val="24"/>
          <w:szCs w:val="24"/>
          <w:lang w:eastAsia="ru-RU"/>
        </w:rPr>
        <w:t>- твердые коммунальные отходы (далее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D1C4F" w:rsidRPr="00854862" w:rsidRDefault="002D1C4F" w:rsidP="00F27CFF">
      <w:pPr>
        <w:shd w:val="clear" w:color="auto" w:fill="FFFFFF"/>
        <w:spacing w:after="0" w:line="240" w:lineRule="auto"/>
        <w:rPr>
          <w:rFonts w:ascii="Times New Roman" w:hAnsi="Times New Roman" w:cs="Arial"/>
          <w:color w:val="000000"/>
          <w:sz w:val="24"/>
          <w:szCs w:val="24"/>
          <w:lang w:eastAsia="ru-RU"/>
        </w:rPr>
      </w:pPr>
      <w:r w:rsidRPr="00854862">
        <w:rPr>
          <w:rFonts w:ascii="Times New Roman" w:hAnsi="Times New Roman" w:cs="Arial"/>
          <w:color w:val="000000"/>
          <w:sz w:val="24"/>
          <w:szCs w:val="24"/>
          <w:lang w:eastAsia="ru-RU"/>
        </w:rPr>
        <w:t>- крупногабаритные отходы (далее КГО)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D1C4F" w:rsidRPr="00854862" w:rsidRDefault="002D1C4F" w:rsidP="00F855EF">
      <w:pPr>
        <w:shd w:val="clear" w:color="auto" w:fill="FFFFFF"/>
        <w:spacing w:after="0" w:line="293" w:lineRule="atLeast"/>
        <w:jc w:val="both"/>
        <w:rPr>
          <w:rFonts w:ascii="Times New Roman" w:hAnsi="Times New Roman" w:cs="Arial"/>
          <w:color w:val="000000"/>
          <w:sz w:val="24"/>
          <w:szCs w:val="24"/>
          <w:lang w:eastAsia="ru-RU"/>
        </w:rPr>
      </w:pPr>
      <w:r w:rsidRPr="00854862">
        <w:rPr>
          <w:rFonts w:ascii="Times New Roman" w:hAnsi="Times New Roman" w:cs="Arial"/>
          <w:color w:val="000000"/>
          <w:sz w:val="24"/>
          <w:szCs w:val="24"/>
          <w:lang w:eastAsia="ru-RU"/>
        </w:rPr>
        <w:t>-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D1C4F" w:rsidRPr="00854862" w:rsidRDefault="002D1C4F" w:rsidP="00F855EF">
      <w:pPr>
        <w:shd w:val="clear" w:color="auto" w:fill="FFFFFF"/>
        <w:spacing w:after="0" w:line="240" w:lineRule="auto"/>
        <w:jc w:val="both"/>
        <w:rPr>
          <w:rFonts w:ascii="Times New Roman" w:hAnsi="Times New Roman" w:cs="Arial"/>
          <w:color w:val="464C55"/>
          <w:sz w:val="24"/>
          <w:szCs w:val="24"/>
          <w:lang w:eastAsia="ru-RU"/>
        </w:rPr>
      </w:pPr>
      <w:r w:rsidRPr="00854862">
        <w:rPr>
          <w:rFonts w:ascii="Times New Roman" w:hAnsi="Times New Roman" w:cs="Arial"/>
          <w:bCs/>
          <w:color w:val="22272F"/>
          <w:sz w:val="24"/>
          <w:szCs w:val="24"/>
          <w:lang w:eastAsia="ru-RU"/>
        </w:rPr>
        <w:t xml:space="preserve"> </w:t>
      </w:r>
    </w:p>
    <w:p w:rsidR="002D1C4F" w:rsidRPr="00854862" w:rsidRDefault="002D1C4F" w:rsidP="00F855EF">
      <w:pPr>
        <w:shd w:val="clear" w:color="auto" w:fill="FFFFFF"/>
        <w:spacing w:after="0" w:line="240" w:lineRule="auto"/>
        <w:jc w:val="both"/>
        <w:rPr>
          <w:rFonts w:ascii="Times New Roman" w:hAnsi="Times New Roman" w:cs="Arial"/>
          <w:sz w:val="24"/>
          <w:szCs w:val="24"/>
          <w:lang w:eastAsia="ru-RU"/>
        </w:rPr>
      </w:pPr>
      <w:r w:rsidRPr="00854862">
        <w:rPr>
          <w:rFonts w:ascii="Times New Roman" w:hAnsi="Times New Roman" w:cs="Arial"/>
          <w:sz w:val="24"/>
          <w:szCs w:val="24"/>
          <w:lang w:eastAsia="ru-RU"/>
        </w:rPr>
        <w:t xml:space="preserve">        Пункт 2.2.8  изложить в следующей редакции:</w:t>
      </w:r>
    </w:p>
    <w:p w:rsidR="002D1C4F" w:rsidRPr="00854862" w:rsidRDefault="002D1C4F" w:rsidP="00F855EF">
      <w:pPr>
        <w:pStyle w:val="s1"/>
        <w:shd w:val="clear" w:color="auto" w:fill="FFFFFF"/>
        <w:spacing w:before="0" w:beforeAutospacing="0" w:after="0" w:afterAutospacing="0"/>
        <w:jc w:val="both"/>
        <w:rPr>
          <w:rFonts w:cs="Arial"/>
          <w:shd w:val="clear" w:color="auto" w:fill="FFFFFF"/>
        </w:rPr>
      </w:pPr>
      <w:r w:rsidRPr="00854862">
        <w:rPr>
          <w:rFonts w:cs="Arial"/>
        </w:rPr>
        <w:t>«2.2.8.</w:t>
      </w:r>
      <w:r w:rsidRPr="00854862">
        <w:rPr>
          <w:rFonts w:cs="Arial"/>
          <w:shd w:val="clear" w:color="auto" w:fill="FFFFFF"/>
        </w:rPr>
        <w:t xml:space="preserve">  Транспортирование твердых коммунальных отходов обеспечивается региональным оператором на основании договоров на оказание услуг по обращению с твердыми коммунальными отходами;</w:t>
      </w:r>
    </w:p>
    <w:p w:rsidR="002D1C4F" w:rsidRPr="00854862" w:rsidRDefault="002D1C4F" w:rsidP="00F855EF">
      <w:pPr>
        <w:pStyle w:val="s1"/>
        <w:shd w:val="clear" w:color="auto" w:fill="FFFFFF"/>
        <w:spacing w:before="0" w:beforeAutospacing="0" w:after="0" w:afterAutospacing="0"/>
        <w:jc w:val="both"/>
        <w:rPr>
          <w:rFonts w:cs="Arial"/>
        </w:rPr>
      </w:pPr>
      <w:r w:rsidRPr="00854862">
        <w:rPr>
          <w:rFonts w:cs="Arial"/>
          <w:shd w:val="clear" w:color="auto" w:fill="FFFFFF"/>
        </w:rPr>
        <w:t xml:space="preserve"> -</w:t>
      </w:r>
      <w:r w:rsidRPr="00854862">
        <w:rPr>
          <w:rFonts w:cs="Arial"/>
        </w:rPr>
        <w:t xml:space="preserve">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твердых коммунальных отходов для регионального оператора формируются по результатам торгов».</w:t>
      </w:r>
    </w:p>
    <w:p w:rsidR="002D1C4F" w:rsidRPr="00854862" w:rsidRDefault="002D1C4F" w:rsidP="00F855EF">
      <w:pPr>
        <w:pStyle w:val="s1"/>
        <w:shd w:val="clear" w:color="auto" w:fill="FFFFFF"/>
        <w:spacing w:before="0" w:beforeAutospacing="0" w:after="0" w:afterAutospacing="0"/>
        <w:jc w:val="both"/>
        <w:rPr>
          <w:rFonts w:cs="Arial"/>
          <w:shd w:val="clear" w:color="auto" w:fill="FFFFFF"/>
        </w:rPr>
      </w:pPr>
    </w:p>
    <w:p w:rsidR="002D1C4F" w:rsidRPr="00854862" w:rsidRDefault="002D1C4F" w:rsidP="00F855EF">
      <w:pPr>
        <w:pStyle w:val="s1"/>
        <w:shd w:val="clear" w:color="auto" w:fill="FFFFFF"/>
        <w:spacing w:before="0" w:beforeAutospacing="0" w:after="0" w:afterAutospacing="0"/>
        <w:jc w:val="both"/>
        <w:rPr>
          <w:rFonts w:cs="Arial"/>
          <w:shd w:val="clear" w:color="auto" w:fill="FFFFFF"/>
        </w:rPr>
      </w:pPr>
      <w:r w:rsidRPr="00854862">
        <w:rPr>
          <w:rFonts w:cs="Arial"/>
          <w:shd w:val="clear" w:color="auto" w:fill="FFFFFF"/>
        </w:rPr>
        <w:t xml:space="preserve">         Дополнить п. 2.2.24</w:t>
      </w:r>
      <w:r w:rsidRPr="00854862">
        <w:rPr>
          <w:rFonts w:cs="Arial"/>
        </w:rPr>
        <w:t>:</w:t>
      </w:r>
    </w:p>
    <w:p w:rsidR="002D1C4F" w:rsidRPr="00854862" w:rsidRDefault="002D1C4F" w:rsidP="00F855EF">
      <w:pPr>
        <w:pStyle w:val="formattexttopleveltextindenttext"/>
        <w:shd w:val="clear" w:color="auto" w:fill="FFFFFF"/>
        <w:spacing w:before="0" w:beforeAutospacing="0" w:after="0" w:afterAutospacing="0"/>
        <w:jc w:val="both"/>
        <w:textAlignment w:val="baseline"/>
        <w:rPr>
          <w:rFonts w:cs="Arial"/>
        </w:rPr>
      </w:pPr>
      <w:r w:rsidRPr="00854862">
        <w:rPr>
          <w:rFonts w:cs="Arial"/>
          <w:shd w:val="clear" w:color="auto" w:fill="FFFFFF"/>
        </w:rPr>
        <w:t xml:space="preserve">- «2.2.24. </w:t>
      </w:r>
      <w:r w:rsidRPr="00854862">
        <w:rPr>
          <w:rFonts w:cs="Arial"/>
        </w:rPr>
        <w:t>Срок временного накопления несортированных ТКО определяется исходя из среднесуточной температуры наружного воздуха в течение 3-х суток:</w:t>
      </w:r>
      <w:r w:rsidRPr="00854862">
        <w:rPr>
          <w:rFonts w:cs="Arial"/>
        </w:rPr>
        <w:br/>
        <w:t>плюс 5°С и выше – не более 1 суток; плюс 4°С и ниже - не более 3 суток.</w:t>
      </w:r>
    </w:p>
    <w:p w:rsidR="002D1C4F" w:rsidRPr="00854862" w:rsidRDefault="002D1C4F" w:rsidP="00F855EF">
      <w:pPr>
        <w:tabs>
          <w:tab w:val="left" w:pos="465"/>
        </w:tabs>
        <w:spacing w:after="225" w:line="254" w:lineRule="atLeast"/>
        <w:jc w:val="both"/>
        <w:rPr>
          <w:rFonts w:ascii="Times New Roman" w:hAnsi="Times New Roman" w:cs="Arial"/>
          <w:sz w:val="24"/>
          <w:szCs w:val="24"/>
          <w:shd w:val="clear" w:color="auto" w:fill="FFFFFF"/>
        </w:rPr>
      </w:pPr>
      <w:r w:rsidRPr="00854862">
        <w:rPr>
          <w:rFonts w:ascii="Times New Roman" w:hAnsi="Times New Roman" w:cs="Arial"/>
          <w:sz w:val="24"/>
          <w:szCs w:val="24"/>
          <w:shd w:val="clear" w:color="auto" w:fill="FFFFFF"/>
        </w:rPr>
        <w:t xml:space="preserve">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С и ниже, а при температуре плюс 5° С и выше - не реже 1 раза в 7 суток»;</w:t>
      </w:r>
    </w:p>
    <w:p w:rsidR="002D1C4F" w:rsidRPr="00854862" w:rsidRDefault="002D1C4F" w:rsidP="00F855EF">
      <w:pPr>
        <w:pStyle w:val="NormalWeb"/>
        <w:shd w:val="clear" w:color="auto" w:fill="FFFFFF"/>
        <w:spacing w:before="0" w:beforeAutospacing="0" w:after="0" w:afterAutospacing="0"/>
        <w:jc w:val="both"/>
        <w:rPr>
          <w:rFonts w:cs="Arial"/>
          <w:color w:val="000000"/>
        </w:rPr>
      </w:pPr>
      <w:r w:rsidRPr="00854862">
        <w:rPr>
          <w:rFonts w:cs="Arial"/>
          <w:color w:val="000000"/>
        </w:rPr>
        <w:t xml:space="preserve">         Главу 2.6. изложить в следующей редакции:</w:t>
      </w:r>
    </w:p>
    <w:p w:rsidR="002D1C4F" w:rsidRPr="00854862" w:rsidRDefault="002D1C4F" w:rsidP="00F855EF">
      <w:pPr>
        <w:pStyle w:val="NormalWeb"/>
        <w:shd w:val="clear" w:color="auto" w:fill="FFFFFF"/>
        <w:spacing w:before="0" w:beforeAutospacing="0" w:after="0" w:afterAutospacing="0"/>
        <w:jc w:val="both"/>
        <w:rPr>
          <w:rFonts w:cs="Arial"/>
          <w:color w:val="000000"/>
        </w:rPr>
      </w:pPr>
      <w:r w:rsidRPr="00854862">
        <w:rPr>
          <w:rFonts w:cs="Arial"/>
          <w:color w:val="000000"/>
        </w:rPr>
        <w:t>«</w:t>
      </w:r>
      <w:r w:rsidRPr="00854862">
        <w:rPr>
          <w:rFonts w:cs="Arial"/>
        </w:rPr>
        <w:t xml:space="preserve">2.6.7. </w:t>
      </w:r>
      <w:r w:rsidRPr="00854862">
        <w:rPr>
          <w:rFonts w:cs="Arial"/>
          <w:color w:val="000000"/>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D1C4F" w:rsidRPr="00854862" w:rsidRDefault="002D1C4F" w:rsidP="00F855EF">
      <w:pPr>
        <w:pStyle w:val="NormalWeb"/>
        <w:shd w:val="clear" w:color="auto" w:fill="FFFFFF"/>
        <w:spacing w:before="0" w:beforeAutospacing="0" w:after="0" w:afterAutospacing="0"/>
        <w:jc w:val="both"/>
        <w:rPr>
          <w:rFonts w:cs="Arial"/>
          <w:color w:val="000000"/>
        </w:rPr>
      </w:pPr>
      <w:r w:rsidRPr="00854862">
        <w:rPr>
          <w:rFonts w:cs="Arial"/>
          <w:color w:val="000000"/>
        </w:rPr>
        <w:t xml:space="preserve">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w:t>
      </w:r>
      <w:r>
        <w:rPr>
          <w:rFonts w:cs="Arial"/>
          <w:color w:val="000000"/>
        </w:rPr>
        <w:t>и законных интересов других лиц</w:t>
      </w:r>
      <w:r w:rsidRPr="00854862">
        <w:rPr>
          <w:rFonts w:cs="Arial"/>
          <w:color w:val="000000"/>
        </w:rPr>
        <w:t>»</w:t>
      </w:r>
      <w:r>
        <w:rPr>
          <w:rFonts w:cs="Arial"/>
          <w:color w:val="000000"/>
        </w:rPr>
        <w:t>.</w:t>
      </w:r>
    </w:p>
    <w:p w:rsidR="002D1C4F" w:rsidRPr="00854862" w:rsidRDefault="002D1C4F" w:rsidP="00F855EF">
      <w:pPr>
        <w:pStyle w:val="NormalWeb"/>
        <w:shd w:val="clear" w:color="auto" w:fill="FFFFFF"/>
        <w:spacing w:before="0" w:beforeAutospacing="0" w:after="0" w:afterAutospacing="0"/>
        <w:jc w:val="both"/>
        <w:rPr>
          <w:rFonts w:cs="Arial"/>
          <w:color w:val="000000"/>
        </w:rPr>
      </w:pPr>
    </w:p>
    <w:p w:rsidR="002D1C4F" w:rsidRPr="00854862" w:rsidRDefault="002D1C4F" w:rsidP="00F855EF">
      <w:pPr>
        <w:shd w:val="clear" w:color="auto" w:fill="FFFFFF"/>
        <w:jc w:val="both"/>
        <w:rPr>
          <w:rFonts w:ascii="Times New Roman" w:hAnsi="Times New Roman" w:cs="Arial"/>
          <w:color w:val="000000"/>
          <w:sz w:val="24"/>
          <w:szCs w:val="24"/>
        </w:rPr>
      </w:pPr>
      <w:r w:rsidRPr="00854862">
        <w:rPr>
          <w:rFonts w:ascii="Times New Roman" w:hAnsi="Times New Roman" w:cs="Arial"/>
          <w:color w:val="000000"/>
          <w:sz w:val="24"/>
          <w:szCs w:val="24"/>
        </w:rPr>
        <w:t xml:space="preserve">       Пункт 2.10.6.  исключить.</w:t>
      </w:r>
    </w:p>
    <w:p w:rsidR="002D1C4F" w:rsidRPr="00854862" w:rsidRDefault="002D1C4F" w:rsidP="00F27CFF">
      <w:pPr>
        <w:shd w:val="clear" w:color="auto" w:fill="FFFFFF"/>
        <w:spacing w:after="0" w:line="315" w:lineRule="atLeast"/>
        <w:jc w:val="both"/>
        <w:rPr>
          <w:rFonts w:ascii="Times New Roman" w:hAnsi="Times New Roman" w:cs="Arial"/>
          <w:color w:val="000000"/>
          <w:sz w:val="24"/>
          <w:szCs w:val="24"/>
        </w:rPr>
      </w:pPr>
      <w:r w:rsidRPr="00854862">
        <w:rPr>
          <w:rFonts w:ascii="Times New Roman" w:hAnsi="Times New Roman" w:cs="Arial"/>
          <w:color w:val="000000"/>
          <w:sz w:val="24"/>
          <w:szCs w:val="24"/>
        </w:rPr>
        <w:t xml:space="preserve">       Пункт 2.10.5. изложить в следующей редакции:</w:t>
      </w:r>
    </w:p>
    <w:p w:rsidR="002D1C4F" w:rsidRPr="00854862" w:rsidRDefault="002D1C4F" w:rsidP="00F27CFF">
      <w:pPr>
        <w:pStyle w:val="NormalWeb"/>
        <w:spacing w:before="0" w:beforeAutospacing="0" w:after="0" w:afterAutospacing="0"/>
        <w:jc w:val="both"/>
        <w:rPr>
          <w:rFonts w:cs="Arial"/>
        </w:rPr>
      </w:pPr>
      <w:r w:rsidRPr="00854862">
        <w:rPr>
          <w:rFonts w:cs="Arial"/>
          <w:color w:val="000000"/>
          <w:lang w:eastAsia="en-US"/>
        </w:rPr>
        <w:t>«2.10.5. Порядок  осуществления деятельности по обращению с животными без владельцев установлен в соответствии с Постановлением Правительства РФ от 10.09.2019 N 1180 "Об утверждении методических указаний по осуществлению деятельности по обращению с животными без владельцев";</w:t>
      </w:r>
      <w:r w:rsidRPr="00854862">
        <w:rPr>
          <w:rFonts w:cs="Arial"/>
        </w:rPr>
        <w:t xml:space="preserve">                                                       </w:t>
      </w:r>
      <w:r w:rsidRPr="00854862">
        <w:rPr>
          <w:rFonts w:cs="Arial"/>
          <w:color w:val="000000"/>
        </w:rPr>
        <w:t xml:space="preserve"> </w:t>
      </w:r>
    </w:p>
    <w:p w:rsidR="002D1C4F" w:rsidRPr="00854862" w:rsidRDefault="002D1C4F" w:rsidP="00F855EF">
      <w:pPr>
        <w:shd w:val="clear" w:color="auto" w:fill="FFFFFF"/>
        <w:spacing w:after="0" w:line="240" w:lineRule="auto"/>
        <w:jc w:val="both"/>
        <w:rPr>
          <w:rFonts w:ascii="Times New Roman" w:hAnsi="Times New Roman" w:cs="Arial"/>
          <w:color w:val="000000"/>
          <w:sz w:val="24"/>
          <w:szCs w:val="24"/>
        </w:rPr>
      </w:pPr>
      <w:r w:rsidRPr="00854862">
        <w:rPr>
          <w:rFonts w:ascii="Times New Roman" w:hAnsi="Times New Roman" w:cs="Arial"/>
          <w:color w:val="000000"/>
          <w:sz w:val="24"/>
          <w:szCs w:val="24"/>
        </w:rPr>
        <w:t>- установление порядок  организации деятельности приютов для животных и норм содержания животных в них установлен в соответствии с Постановлением Правительства РФ от 23.11.2019 N 1504 "Об утверждении методических указаний по организации деятельности приютов для животных и установлению норм содержания животных в них".</w:t>
      </w:r>
    </w:p>
    <w:p w:rsidR="002D1C4F" w:rsidRPr="00854862" w:rsidRDefault="002D1C4F" w:rsidP="00F855EF">
      <w:pPr>
        <w:pStyle w:val="NormalWeb"/>
        <w:jc w:val="both"/>
        <w:rPr>
          <w:rFonts w:cs="Arial"/>
        </w:rPr>
      </w:pPr>
      <w:bookmarkStart w:id="7" w:name="dst100060"/>
      <w:bookmarkEnd w:id="7"/>
      <w:r w:rsidRPr="00854862">
        <w:rPr>
          <w:rFonts w:cs="Arial"/>
        </w:rPr>
        <w:t>2. Настоящее решение вступает в си</w:t>
      </w:r>
      <w:r>
        <w:rPr>
          <w:rFonts w:cs="Arial"/>
        </w:rPr>
        <w:t>лу после его обнародования (опубликования)</w:t>
      </w:r>
      <w:r w:rsidRPr="00854862">
        <w:rPr>
          <w:rFonts w:cs="Arial"/>
        </w:rPr>
        <w:t xml:space="preserve">. </w:t>
      </w:r>
    </w:p>
    <w:p w:rsidR="002D1C4F" w:rsidRPr="00854862" w:rsidRDefault="002D1C4F" w:rsidP="00F855EF">
      <w:pPr>
        <w:pStyle w:val="NormalWeb"/>
        <w:jc w:val="both"/>
        <w:rPr>
          <w:rFonts w:cs="Arial"/>
        </w:rPr>
      </w:pPr>
      <w:r w:rsidRPr="00854862">
        <w:rPr>
          <w:rFonts w:cs="Arial"/>
        </w:rPr>
        <w:t>3. Разместить настоящее решение на официальном сайте администрации Лубянского  сельского поселения</w:t>
      </w:r>
      <w:r>
        <w:rPr>
          <w:rFonts w:cs="Arial"/>
        </w:rPr>
        <w:t xml:space="preserve"> Дмитровского района Орловской области</w:t>
      </w:r>
      <w:r w:rsidRPr="00854862">
        <w:rPr>
          <w:rFonts w:cs="Arial"/>
        </w:rPr>
        <w:t xml:space="preserve">.                                                                                                                               </w:t>
      </w:r>
    </w:p>
    <w:p w:rsidR="002D1C4F" w:rsidRDefault="002D1C4F" w:rsidP="00F855EF">
      <w:pPr>
        <w:pStyle w:val="NormalWeb"/>
        <w:jc w:val="both"/>
        <w:rPr>
          <w:rFonts w:cs="Arial"/>
        </w:rPr>
      </w:pPr>
      <w:r w:rsidRPr="00854862">
        <w:rPr>
          <w:rFonts w:cs="Arial"/>
        </w:rPr>
        <w:t xml:space="preserve">      </w:t>
      </w:r>
    </w:p>
    <w:p w:rsidR="002D1C4F" w:rsidRPr="00854862" w:rsidRDefault="002D1C4F" w:rsidP="00F855EF">
      <w:pPr>
        <w:pStyle w:val="NormalWeb"/>
        <w:jc w:val="both"/>
        <w:rPr>
          <w:rFonts w:cs="Arial"/>
        </w:rPr>
      </w:pPr>
      <w:r w:rsidRPr="00854862">
        <w:rPr>
          <w:rFonts w:cs="Arial"/>
        </w:rPr>
        <w:t xml:space="preserve"> Глава сельского поселения                                                                      В.В.Гапонов </w:t>
      </w:r>
    </w:p>
    <w:sectPr w:rsidR="002D1C4F" w:rsidRPr="00854862" w:rsidSect="00123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859"/>
    <w:rsid w:val="00001331"/>
    <w:rsid w:val="00001F5F"/>
    <w:rsid w:val="00026AE5"/>
    <w:rsid w:val="00032DFC"/>
    <w:rsid w:val="0003540E"/>
    <w:rsid w:val="00054CF1"/>
    <w:rsid w:val="0006162F"/>
    <w:rsid w:val="0006274E"/>
    <w:rsid w:val="00091C47"/>
    <w:rsid w:val="00097C7E"/>
    <w:rsid w:val="000C5A26"/>
    <w:rsid w:val="000D2811"/>
    <w:rsid w:val="000E1C13"/>
    <w:rsid w:val="000F7D85"/>
    <w:rsid w:val="00123769"/>
    <w:rsid w:val="001262A5"/>
    <w:rsid w:val="00131379"/>
    <w:rsid w:val="00172F2D"/>
    <w:rsid w:val="001820BF"/>
    <w:rsid w:val="00185866"/>
    <w:rsid w:val="00190AA9"/>
    <w:rsid w:val="001A3E8A"/>
    <w:rsid w:val="001B58AC"/>
    <w:rsid w:val="001C4E50"/>
    <w:rsid w:val="001E201A"/>
    <w:rsid w:val="001E392F"/>
    <w:rsid w:val="001E4386"/>
    <w:rsid w:val="001E6AAC"/>
    <w:rsid w:val="00245B63"/>
    <w:rsid w:val="002742F5"/>
    <w:rsid w:val="002A5573"/>
    <w:rsid w:val="002D1C4F"/>
    <w:rsid w:val="003132C8"/>
    <w:rsid w:val="00323A96"/>
    <w:rsid w:val="00341F34"/>
    <w:rsid w:val="003555EA"/>
    <w:rsid w:val="003673D6"/>
    <w:rsid w:val="00382E9A"/>
    <w:rsid w:val="003B582E"/>
    <w:rsid w:val="003B6E11"/>
    <w:rsid w:val="003D2A25"/>
    <w:rsid w:val="003D606A"/>
    <w:rsid w:val="003E0E66"/>
    <w:rsid w:val="003E30FA"/>
    <w:rsid w:val="003F54C1"/>
    <w:rsid w:val="00413FBF"/>
    <w:rsid w:val="004515FE"/>
    <w:rsid w:val="00462684"/>
    <w:rsid w:val="0046432C"/>
    <w:rsid w:val="00466B86"/>
    <w:rsid w:val="004A4B5F"/>
    <w:rsid w:val="004E1788"/>
    <w:rsid w:val="004E3271"/>
    <w:rsid w:val="004F4AB5"/>
    <w:rsid w:val="00520CF4"/>
    <w:rsid w:val="0052219D"/>
    <w:rsid w:val="00525F02"/>
    <w:rsid w:val="00535640"/>
    <w:rsid w:val="00540617"/>
    <w:rsid w:val="005501CD"/>
    <w:rsid w:val="00553571"/>
    <w:rsid w:val="0057342D"/>
    <w:rsid w:val="00581279"/>
    <w:rsid w:val="00591C90"/>
    <w:rsid w:val="0059693E"/>
    <w:rsid w:val="005A1D0C"/>
    <w:rsid w:val="005F2E8C"/>
    <w:rsid w:val="00622AEA"/>
    <w:rsid w:val="00635859"/>
    <w:rsid w:val="00653E16"/>
    <w:rsid w:val="00676945"/>
    <w:rsid w:val="00676B57"/>
    <w:rsid w:val="006842F5"/>
    <w:rsid w:val="006863E0"/>
    <w:rsid w:val="006E466D"/>
    <w:rsid w:val="006F45A6"/>
    <w:rsid w:val="006F78FE"/>
    <w:rsid w:val="00710141"/>
    <w:rsid w:val="00721673"/>
    <w:rsid w:val="007549BD"/>
    <w:rsid w:val="007668C1"/>
    <w:rsid w:val="007A02CF"/>
    <w:rsid w:val="007A4480"/>
    <w:rsid w:val="007C26FF"/>
    <w:rsid w:val="007F0B81"/>
    <w:rsid w:val="007F5DC5"/>
    <w:rsid w:val="00817CE4"/>
    <w:rsid w:val="00850159"/>
    <w:rsid w:val="00853FE7"/>
    <w:rsid w:val="00854862"/>
    <w:rsid w:val="00881785"/>
    <w:rsid w:val="008928CA"/>
    <w:rsid w:val="00894E2B"/>
    <w:rsid w:val="008B005B"/>
    <w:rsid w:val="008B3C3D"/>
    <w:rsid w:val="008B443C"/>
    <w:rsid w:val="008C315C"/>
    <w:rsid w:val="008E2322"/>
    <w:rsid w:val="008E29B6"/>
    <w:rsid w:val="008E7513"/>
    <w:rsid w:val="008F0CB8"/>
    <w:rsid w:val="00924C86"/>
    <w:rsid w:val="00935487"/>
    <w:rsid w:val="00942539"/>
    <w:rsid w:val="00950493"/>
    <w:rsid w:val="00953A91"/>
    <w:rsid w:val="009868EC"/>
    <w:rsid w:val="009D1834"/>
    <w:rsid w:val="009E13D7"/>
    <w:rsid w:val="009F7772"/>
    <w:rsid w:val="00A27B67"/>
    <w:rsid w:val="00A373E3"/>
    <w:rsid w:val="00A56474"/>
    <w:rsid w:val="00AA4E05"/>
    <w:rsid w:val="00AC44D7"/>
    <w:rsid w:val="00AD1352"/>
    <w:rsid w:val="00B1758B"/>
    <w:rsid w:val="00B26D0A"/>
    <w:rsid w:val="00B40CFC"/>
    <w:rsid w:val="00B469CC"/>
    <w:rsid w:val="00B826E6"/>
    <w:rsid w:val="00C029B1"/>
    <w:rsid w:val="00C04799"/>
    <w:rsid w:val="00C1076D"/>
    <w:rsid w:val="00C3049D"/>
    <w:rsid w:val="00C3216D"/>
    <w:rsid w:val="00C325F6"/>
    <w:rsid w:val="00C663FA"/>
    <w:rsid w:val="00CA5839"/>
    <w:rsid w:val="00CA62D6"/>
    <w:rsid w:val="00CB04FD"/>
    <w:rsid w:val="00CE2936"/>
    <w:rsid w:val="00CE4D9D"/>
    <w:rsid w:val="00D30EA5"/>
    <w:rsid w:val="00D340E9"/>
    <w:rsid w:val="00D5195C"/>
    <w:rsid w:val="00D5291F"/>
    <w:rsid w:val="00D646D3"/>
    <w:rsid w:val="00D71734"/>
    <w:rsid w:val="00D82446"/>
    <w:rsid w:val="00D87717"/>
    <w:rsid w:val="00DA11D8"/>
    <w:rsid w:val="00DA4458"/>
    <w:rsid w:val="00DB41C4"/>
    <w:rsid w:val="00DC2514"/>
    <w:rsid w:val="00E02E05"/>
    <w:rsid w:val="00E14114"/>
    <w:rsid w:val="00E259A5"/>
    <w:rsid w:val="00E33285"/>
    <w:rsid w:val="00E40007"/>
    <w:rsid w:val="00E444B6"/>
    <w:rsid w:val="00E477B6"/>
    <w:rsid w:val="00E61B6B"/>
    <w:rsid w:val="00E639E8"/>
    <w:rsid w:val="00E77D82"/>
    <w:rsid w:val="00E84E55"/>
    <w:rsid w:val="00E909E4"/>
    <w:rsid w:val="00EA76FF"/>
    <w:rsid w:val="00EB098C"/>
    <w:rsid w:val="00EB59BD"/>
    <w:rsid w:val="00F00870"/>
    <w:rsid w:val="00F134B2"/>
    <w:rsid w:val="00F27CFF"/>
    <w:rsid w:val="00F44172"/>
    <w:rsid w:val="00F7591D"/>
    <w:rsid w:val="00F855EF"/>
    <w:rsid w:val="00F86710"/>
    <w:rsid w:val="00F907E7"/>
    <w:rsid w:val="00F945D0"/>
    <w:rsid w:val="00FA2377"/>
    <w:rsid w:val="00FA6A2E"/>
    <w:rsid w:val="00FB0BC6"/>
    <w:rsid w:val="00FC0D53"/>
    <w:rsid w:val="00FC328F"/>
    <w:rsid w:val="00FD5DD5"/>
    <w:rsid w:val="00FE20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6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62A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1262A5"/>
    <w:rPr>
      <w:rFonts w:cs="Times New Roman"/>
      <w:b/>
    </w:rPr>
  </w:style>
  <w:style w:type="character" w:customStyle="1" w:styleId="apple-converted-space">
    <w:name w:val="apple-converted-space"/>
    <w:uiPriority w:val="99"/>
    <w:rsid w:val="001262A5"/>
  </w:style>
  <w:style w:type="character" w:styleId="Hyperlink">
    <w:name w:val="Hyperlink"/>
    <w:basedOn w:val="DefaultParagraphFont"/>
    <w:uiPriority w:val="99"/>
    <w:semiHidden/>
    <w:rsid w:val="00E909E4"/>
    <w:rPr>
      <w:rFonts w:cs="Times New Roman"/>
      <w:color w:val="000080"/>
      <w:u w:val="single"/>
    </w:rPr>
  </w:style>
  <w:style w:type="paragraph" w:styleId="BalloonText">
    <w:name w:val="Balloon Text"/>
    <w:basedOn w:val="Normal"/>
    <w:link w:val="BalloonTextChar"/>
    <w:uiPriority w:val="99"/>
    <w:semiHidden/>
    <w:rsid w:val="00DC2514"/>
    <w:pPr>
      <w:spacing w:after="0" w:line="240" w:lineRule="auto"/>
    </w:pPr>
    <w:rPr>
      <w:rFonts w:ascii="Segoe UI" w:hAnsi="Segoe UI"/>
      <w:sz w:val="18"/>
      <w:szCs w:val="18"/>
      <w:lang w:eastAsia="ru-RU"/>
    </w:rPr>
  </w:style>
  <w:style w:type="character" w:customStyle="1" w:styleId="BalloonTextChar">
    <w:name w:val="Balloon Text Char"/>
    <w:basedOn w:val="DefaultParagraphFont"/>
    <w:link w:val="BalloonText"/>
    <w:uiPriority w:val="99"/>
    <w:semiHidden/>
    <w:locked/>
    <w:rsid w:val="00DC2514"/>
    <w:rPr>
      <w:rFonts w:ascii="Segoe UI" w:hAnsi="Segoe UI" w:cs="Times New Roman"/>
      <w:sz w:val="18"/>
    </w:rPr>
  </w:style>
  <w:style w:type="paragraph" w:styleId="NoSpacing">
    <w:name w:val="No Spacing"/>
    <w:uiPriority w:val="99"/>
    <w:qFormat/>
    <w:rsid w:val="006842F5"/>
    <w:rPr>
      <w:lang w:eastAsia="en-US"/>
    </w:rPr>
  </w:style>
  <w:style w:type="character" w:customStyle="1" w:styleId="s10">
    <w:name w:val="s_10"/>
    <w:basedOn w:val="DefaultParagraphFont"/>
    <w:uiPriority w:val="99"/>
    <w:rsid w:val="00591C90"/>
    <w:rPr>
      <w:rFonts w:cs="Times New Roman"/>
    </w:rPr>
  </w:style>
  <w:style w:type="paragraph" w:customStyle="1" w:styleId="pboth">
    <w:name w:val="pboth"/>
    <w:basedOn w:val="Normal"/>
    <w:uiPriority w:val="99"/>
    <w:rsid w:val="00591C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172F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indenttext">
    <w:name w:val="formattext topleveltext indenttext"/>
    <w:basedOn w:val="Normal"/>
    <w:uiPriority w:val="99"/>
    <w:rsid w:val="00CA5839"/>
    <w:pPr>
      <w:spacing w:before="100" w:beforeAutospacing="1" w:after="100" w:afterAutospacing="1" w:line="240" w:lineRule="auto"/>
    </w:pPr>
    <w:rPr>
      <w:rFonts w:ascii="Times New Roman" w:hAnsi="Times New Roman"/>
      <w:sz w:val="24"/>
      <w:szCs w:val="24"/>
      <w:lang w:eastAsia="ru-RU"/>
    </w:rPr>
  </w:style>
  <w:style w:type="paragraph" w:styleId="DocumentMap">
    <w:name w:val="Document Map"/>
    <w:basedOn w:val="Normal"/>
    <w:link w:val="DocumentMapChar"/>
    <w:uiPriority w:val="99"/>
    <w:semiHidden/>
    <w:rsid w:val="00D5195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5195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02688778">
      <w:marLeft w:val="0"/>
      <w:marRight w:val="0"/>
      <w:marTop w:val="0"/>
      <w:marBottom w:val="0"/>
      <w:divBdr>
        <w:top w:val="none" w:sz="0" w:space="0" w:color="auto"/>
        <w:left w:val="none" w:sz="0" w:space="0" w:color="auto"/>
        <w:bottom w:val="none" w:sz="0" w:space="0" w:color="auto"/>
        <w:right w:val="none" w:sz="0" w:space="0" w:color="auto"/>
      </w:divBdr>
    </w:div>
    <w:div w:id="160268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3</Pages>
  <Words>1271</Words>
  <Characters>7250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орёл</dc:creator>
  <cp:keywords/>
  <dc:description/>
  <cp:lastModifiedBy>Admin</cp:lastModifiedBy>
  <cp:revision>12</cp:revision>
  <cp:lastPrinted>2018-09-18T13:04:00Z</cp:lastPrinted>
  <dcterms:created xsi:type="dcterms:W3CDTF">2021-11-18T17:08:00Z</dcterms:created>
  <dcterms:modified xsi:type="dcterms:W3CDTF">2021-12-21T11:46:00Z</dcterms:modified>
</cp:coreProperties>
</file>