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108"/>
        <w:gridCol w:w="2500"/>
        <w:gridCol w:w="2888"/>
        <w:gridCol w:w="4075"/>
        <w:gridCol w:w="68"/>
      </w:tblGrid>
      <w:tr w:rsidR="004952EF" w:rsidRPr="00224BED" w:rsidTr="0022465A">
        <w:trPr>
          <w:gridBefore w:val="1"/>
          <w:gridAfter w:val="1"/>
          <w:wBefore w:w="108" w:type="dxa"/>
          <w:wAfter w:w="68" w:type="dxa"/>
        </w:trPr>
        <w:tc>
          <w:tcPr>
            <w:tcW w:w="5388" w:type="dxa"/>
            <w:gridSpan w:val="2"/>
          </w:tcPr>
          <w:p w:rsidR="004952EF" w:rsidRPr="00224BED" w:rsidRDefault="004952EF" w:rsidP="0022465A">
            <w:pPr>
              <w:pStyle w:val="af9"/>
              <w:rPr>
                <w:rFonts w:ascii="Arial Narrow" w:hAnsi="Arial Narrow"/>
                <w:b/>
              </w:rPr>
            </w:pPr>
          </w:p>
        </w:tc>
        <w:tc>
          <w:tcPr>
            <w:tcW w:w="4075" w:type="dxa"/>
          </w:tcPr>
          <w:p w:rsidR="004952EF" w:rsidRPr="00224BED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</w:p>
        </w:tc>
      </w:tr>
      <w:tr w:rsidR="004952EF" w:rsidRPr="004E688A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310"/>
          <w:jc w:val="center"/>
        </w:trPr>
        <w:tc>
          <w:tcPr>
            <w:tcW w:w="2608" w:type="dxa"/>
            <w:gridSpan w:val="2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52EF" w:rsidRPr="002017B3" w:rsidRDefault="004952EF" w:rsidP="0022465A">
            <w:pPr>
              <w:pStyle w:val="1a"/>
              <w:ind w:firstLine="574"/>
              <w:rPr>
                <w:rFonts w:ascii="Tahoma" w:hAnsi="Tahoma"/>
              </w:rPr>
            </w:pPr>
            <w:r w:rsidRPr="002017B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2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1" w:type="dxa"/>
            <w:gridSpan w:val="3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52EF" w:rsidRPr="002017B3" w:rsidRDefault="004952EF" w:rsidP="0022465A">
            <w:pPr>
              <w:pStyle w:val="1a"/>
              <w:spacing w:before="120"/>
              <w:jc w:val="center"/>
              <w:rPr>
                <w:rFonts w:ascii="Arial Narrow" w:hAnsi="Arial Narrow"/>
                <w:color w:val="0000FF"/>
                <w:sz w:val="26"/>
              </w:rPr>
            </w:pPr>
            <w:r w:rsidRPr="002017B3">
              <w:rPr>
                <w:rFonts w:ascii="Arial Narrow" w:hAnsi="Arial Narrow"/>
                <w:b/>
                <w:color w:val="0000FF"/>
                <w:sz w:val="26"/>
              </w:rPr>
              <w:t>Общество с ограниченной ответственностью</w:t>
            </w:r>
          </w:p>
        </w:tc>
      </w:tr>
      <w:tr w:rsidR="004952EF" w:rsidRPr="004E688A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1255"/>
          <w:jc w:val="center"/>
        </w:trPr>
        <w:tc>
          <w:tcPr>
            <w:tcW w:w="2608" w:type="dxa"/>
            <w:gridSpan w:val="2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4952EF" w:rsidRPr="002017B3" w:rsidRDefault="004952EF" w:rsidP="0022465A">
            <w:pPr>
              <w:rPr>
                <w:rFonts w:ascii="Tahoma" w:hAnsi="Tahoma"/>
              </w:rPr>
            </w:pP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 w:rsidRPr="002017B3"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Tahoma" w:hAnsi="Tahoma"/>
                <w:b/>
              </w:rPr>
            </w:pPr>
          </w:p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4952EF" w:rsidRPr="00AB4DC0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 xml:space="preserve">302028, г. Орел, 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r w:rsidRPr="002017B3">
              <w:rPr>
                <w:color w:val="0000FF"/>
              </w:rPr>
              <w:t>ИНН 5753055311   КПП   575301001   ОГРН 1115753000615</w:t>
            </w:r>
          </w:p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r w:rsidRPr="002017B3">
              <w:rPr>
                <w:color w:val="0000FF"/>
              </w:rPr>
              <w:t>БИК 045402719  к/с 30101810700000000719</w:t>
            </w:r>
          </w:p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r w:rsidRPr="002017B3">
              <w:rPr>
                <w:color w:val="0000FF"/>
              </w:rPr>
              <w:t>р/с 40702810800000000476 в Банке "Церих" (ЗАО)</w:t>
            </w:r>
          </w:p>
          <w:p w:rsidR="004952EF" w:rsidRPr="002017B3" w:rsidRDefault="004952EF" w:rsidP="0022465A">
            <w:pPr>
              <w:pStyle w:val="1a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2017B3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4952EF" w:rsidRPr="004E688A" w:rsidRDefault="004952EF" w:rsidP="004952EF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b/>
          <w:caps/>
          <w:sz w:val="32"/>
          <w:szCs w:val="32"/>
          <w:highlight w:val="yellow"/>
          <w:lang w:val="en-US"/>
        </w:rPr>
      </w:pPr>
    </w:p>
    <w:p w:rsidR="004952EF" w:rsidRPr="004E688A" w:rsidRDefault="004952EF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aps/>
          <w:sz w:val="32"/>
          <w:szCs w:val="32"/>
        </w:rPr>
      </w:pPr>
      <w:bookmarkStart w:id="0" w:name="_Toc336412061"/>
      <w:r w:rsidRPr="004E688A">
        <w:rPr>
          <w:b/>
          <w:caps/>
          <w:sz w:val="32"/>
          <w:szCs w:val="32"/>
        </w:rPr>
        <w:t>Генеральный план</w:t>
      </w:r>
      <w:bookmarkEnd w:id="0"/>
    </w:p>
    <w:p w:rsidR="004952EF" w:rsidRPr="004E688A" w:rsidRDefault="00DD627B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ЛУБЯН</w:t>
      </w:r>
      <w:r w:rsidR="004952EF" w:rsidRPr="004E688A">
        <w:rPr>
          <w:b/>
          <w:caps/>
          <w:sz w:val="32"/>
          <w:szCs w:val="32"/>
        </w:rPr>
        <w:t>СКОГО СЕЛЬСКОГО ПОСЕЛЕНИЯ</w:t>
      </w:r>
    </w:p>
    <w:p w:rsidR="004952EF" w:rsidRPr="004E688A" w:rsidRDefault="0022465A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  <w:r w:rsidRPr="004E688A">
        <w:rPr>
          <w:b/>
          <w:caps/>
          <w:sz w:val="32"/>
          <w:szCs w:val="32"/>
        </w:rPr>
        <w:t>ДМИТРОВ</w:t>
      </w:r>
      <w:r w:rsidR="004952EF" w:rsidRPr="004E688A">
        <w:rPr>
          <w:b/>
          <w:caps/>
          <w:sz w:val="32"/>
          <w:szCs w:val="32"/>
        </w:rPr>
        <w:t>СКОГО районА</w:t>
      </w:r>
    </w:p>
    <w:p w:rsidR="004952EF" w:rsidRPr="004E688A" w:rsidRDefault="004952EF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4"/>
        </w:rPr>
      </w:pPr>
      <w:r w:rsidRPr="004E688A">
        <w:rPr>
          <w:b/>
          <w:caps/>
          <w:sz w:val="32"/>
          <w:szCs w:val="32"/>
        </w:rPr>
        <w:t>ОРЛОВСКОЙ области</w:t>
      </w:r>
    </w:p>
    <w:p w:rsidR="004952EF" w:rsidRPr="004E688A" w:rsidRDefault="004952EF" w:rsidP="004952EF">
      <w:pPr>
        <w:jc w:val="center"/>
        <w:rPr>
          <w:bCs/>
          <w:sz w:val="32"/>
        </w:rPr>
      </w:pPr>
    </w:p>
    <w:p w:rsidR="004952EF" w:rsidRPr="004E688A" w:rsidRDefault="00C33FA2" w:rsidP="004952EF">
      <w:pPr>
        <w:jc w:val="center"/>
        <w:outlineLvl w:val="0"/>
        <w:rPr>
          <w:b/>
          <w:sz w:val="28"/>
          <w:szCs w:val="28"/>
        </w:rPr>
      </w:pPr>
      <w:bookmarkStart w:id="1" w:name="_Toc336412062"/>
      <w:r>
        <w:rPr>
          <w:b/>
          <w:sz w:val="28"/>
          <w:szCs w:val="28"/>
        </w:rPr>
        <w:t>Положение о территориальном планировании</w:t>
      </w:r>
      <w:bookmarkEnd w:id="1"/>
    </w:p>
    <w:p w:rsidR="004952EF" w:rsidRPr="004E688A" w:rsidRDefault="00C33FA2" w:rsidP="004952EF">
      <w:pPr>
        <w:pStyle w:val="af9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(утверждаемая часть)</w:t>
      </w:r>
    </w:p>
    <w:p w:rsidR="004952EF" w:rsidRPr="004E688A" w:rsidRDefault="004952EF" w:rsidP="004952EF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4952EF" w:rsidRPr="004E688A" w:rsidRDefault="004952EF" w:rsidP="00903131">
      <w:pPr>
        <w:pStyle w:val="af9"/>
        <w:ind w:left="5245" w:hanging="5245"/>
        <w:contextualSpacing/>
        <w:rPr>
          <w:rFonts w:ascii="Arial Narrow" w:hAnsi="Arial Narrow"/>
        </w:rPr>
      </w:pPr>
      <w:r w:rsidRPr="004E688A">
        <w:rPr>
          <w:rFonts w:ascii="Arial Narrow" w:hAnsi="Arial Narrow"/>
          <w:b/>
        </w:rPr>
        <w:t>Заказчик:</w:t>
      </w:r>
      <w:r w:rsidRPr="004E688A">
        <w:rPr>
          <w:rFonts w:ascii="Arial Narrow" w:hAnsi="Arial Narrow"/>
        </w:rPr>
        <w:t xml:space="preserve">                        </w:t>
      </w:r>
      <w:r w:rsidR="00903131">
        <w:rPr>
          <w:rFonts w:ascii="Arial Narrow" w:hAnsi="Arial Narrow"/>
        </w:rPr>
        <w:t xml:space="preserve">         </w:t>
      </w:r>
      <w:r w:rsidRPr="004E688A">
        <w:rPr>
          <w:rFonts w:ascii="Arial Narrow" w:hAnsi="Arial Narrow"/>
        </w:rPr>
        <w:t xml:space="preserve">                                         Администрация </w:t>
      </w:r>
      <w:r w:rsidR="00DD627B">
        <w:rPr>
          <w:rFonts w:ascii="Arial Narrow" w:hAnsi="Arial Narrow"/>
        </w:rPr>
        <w:t>Лубян</w:t>
      </w:r>
      <w:r w:rsidRPr="004E688A">
        <w:rPr>
          <w:rFonts w:ascii="Arial Narrow" w:hAnsi="Arial Narrow"/>
        </w:rPr>
        <w:t xml:space="preserve">ского сельского поселения </w:t>
      </w:r>
      <w:r w:rsidR="0022465A" w:rsidRPr="004E688A">
        <w:rPr>
          <w:rFonts w:ascii="Arial Narrow" w:hAnsi="Arial Narrow"/>
        </w:rPr>
        <w:t>Дмитров</w:t>
      </w:r>
      <w:r w:rsidRPr="004E688A">
        <w:rPr>
          <w:rFonts w:ascii="Arial Narrow" w:hAnsi="Arial Narrow"/>
        </w:rPr>
        <w:t>ского района Орловской области</w:t>
      </w: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jc w:val="center"/>
        <w:rPr>
          <w:rFonts w:ascii="Arial Narrow" w:hAnsi="Arial Narrow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4076"/>
      </w:tblGrid>
      <w:tr w:rsidR="004952EF" w:rsidRPr="004E688A" w:rsidTr="0022465A">
        <w:tc>
          <w:tcPr>
            <w:tcW w:w="5529" w:type="dxa"/>
          </w:tcPr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Производственный директор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Главный архитектор проекта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Главный инженер проекта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</w:rPr>
            </w:pPr>
          </w:p>
        </w:tc>
        <w:tc>
          <w:tcPr>
            <w:tcW w:w="4191" w:type="dxa"/>
          </w:tcPr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>С.А. Торсуков</w:t>
            </w:r>
          </w:p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>А.В. Комиссаров</w:t>
            </w:r>
          </w:p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>А.А. Кострикин</w:t>
            </w:r>
          </w:p>
        </w:tc>
      </w:tr>
    </w:tbl>
    <w:p w:rsidR="004952EF" w:rsidRPr="004E688A" w:rsidRDefault="004952EF" w:rsidP="004952EF">
      <w:pPr>
        <w:pStyle w:val="af9"/>
        <w:spacing w:line="240" w:lineRule="exact"/>
        <w:jc w:val="center"/>
        <w:rPr>
          <w:rFonts w:ascii="Arial Narrow" w:hAnsi="Arial Narrow"/>
          <w:bCs/>
          <w:sz w:val="26"/>
          <w:szCs w:val="26"/>
        </w:rPr>
      </w:pPr>
    </w:p>
    <w:p w:rsidR="004952EF" w:rsidRPr="004E688A" w:rsidRDefault="004952EF" w:rsidP="004952EF">
      <w:pPr>
        <w:pStyle w:val="af9"/>
        <w:spacing w:line="240" w:lineRule="exact"/>
        <w:jc w:val="center"/>
      </w:pPr>
      <w:r w:rsidRPr="004E688A">
        <w:rPr>
          <w:rFonts w:ascii="Arial Narrow" w:hAnsi="Arial Narrow"/>
          <w:bCs/>
          <w:sz w:val="26"/>
          <w:szCs w:val="26"/>
        </w:rPr>
        <w:t>Орел  2012 г.</w:t>
      </w:r>
      <w:r w:rsidRPr="004E688A">
        <w:rPr>
          <w:rFonts w:ascii="Arial Narrow" w:hAnsi="Arial Narrow"/>
          <w:bCs/>
          <w:sz w:val="26"/>
          <w:szCs w:val="26"/>
        </w:rPr>
        <w:br/>
      </w:r>
    </w:p>
    <w:p w:rsidR="00A25074" w:rsidRPr="004E688A" w:rsidRDefault="00A25074" w:rsidP="00A25074">
      <w:pPr>
        <w:rPr>
          <w:rStyle w:val="14"/>
          <w:rFonts w:eastAsiaTheme="majorEastAsia"/>
        </w:rPr>
      </w:pPr>
      <w:r w:rsidRPr="004E688A">
        <w:rPr>
          <w:rStyle w:val="14"/>
          <w:rFonts w:eastAsiaTheme="majorEastAsia"/>
        </w:rPr>
        <w:br w:type="page"/>
      </w:r>
    </w:p>
    <w:sdt>
      <w:sdtPr>
        <w:rPr>
          <w:rFonts w:ascii="Arial Narrow" w:hAnsi="Arial Narrow" w:cs="Arial CYR"/>
          <w:noProof w:val="0"/>
          <w:color w:val="000000"/>
          <w:kern w:val="32"/>
          <w:sz w:val="20"/>
          <w:szCs w:val="20"/>
          <w:highlight w:val="yellow"/>
        </w:rPr>
        <w:id w:val="25144259"/>
      </w:sdtPr>
      <w:sdtEndPr>
        <w:rPr>
          <w:b w:val="0"/>
          <w:caps w:val="0"/>
        </w:rPr>
      </w:sdtEndPr>
      <w:sdtContent>
        <w:p w:rsidR="00C33FA2" w:rsidRPr="0021079D" w:rsidRDefault="00381FAB" w:rsidP="0021079D">
          <w:pPr>
            <w:pStyle w:val="ac"/>
            <w:numPr>
              <w:ilvl w:val="0"/>
              <w:numId w:val="0"/>
            </w:numPr>
          </w:pPr>
          <w:r w:rsidRPr="008A0BB9">
            <w:t>Оглавление</w:t>
          </w:r>
          <w:r w:rsidR="002830C6" w:rsidRPr="002830C6">
            <w:rPr>
              <w:rFonts w:eastAsia="Times New Roman"/>
              <w:szCs w:val="24"/>
              <w:lang w:eastAsia="ru-RU"/>
            </w:rPr>
            <w:fldChar w:fldCharType="begin"/>
          </w:r>
          <w:r w:rsidRPr="008A0BB9">
            <w:instrText xml:space="preserve"> TOC \o "1-3" \h \z \u </w:instrText>
          </w:r>
          <w:r w:rsidR="002830C6" w:rsidRPr="002830C6">
            <w:rPr>
              <w:rFonts w:eastAsia="Times New Roman"/>
              <w:szCs w:val="24"/>
              <w:lang w:eastAsia="ru-RU"/>
            </w:rPr>
            <w:fldChar w:fldCharType="separate"/>
          </w:r>
        </w:p>
        <w:p w:rsidR="00C33FA2" w:rsidRDefault="002830C6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63" w:history="1">
            <w:r w:rsidR="00C33FA2" w:rsidRPr="00B84289">
              <w:rPr>
                <w:rStyle w:val="af4"/>
                <w:noProof/>
              </w:rPr>
              <w:t>СОСТАВ ПРОЕКТА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FA2" w:rsidRDefault="002830C6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64" w:history="1">
            <w:r w:rsidR="00C33FA2" w:rsidRPr="00B84289">
              <w:rPr>
                <w:rStyle w:val="af4"/>
                <w:noProof/>
              </w:rPr>
              <w:t>ОБЩАЯ ЧАСТЬ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FA2" w:rsidRPr="0021079D" w:rsidRDefault="002830C6" w:rsidP="0021079D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65" w:history="1">
            <w:r w:rsidR="00C33FA2" w:rsidRPr="00B84289">
              <w:rPr>
                <w:rStyle w:val="af4"/>
                <w:noProof/>
              </w:rPr>
              <w:t>1.</w:t>
            </w:r>
            <w:r w:rsidR="00C33F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33FA2" w:rsidRPr="00B84289">
              <w:rPr>
                <w:rStyle w:val="af4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FA2" w:rsidRDefault="002830C6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67" w:history="1">
            <w:r w:rsidR="00C33FA2" w:rsidRPr="00B84289">
              <w:rPr>
                <w:rStyle w:val="af4"/>
                <w:i/>
                <w:noProof/>
              </w:rPr>
              <w:t>2.</w:t>
            </w:r>
            <w:r w:rsidR="00C33F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33FA2" w:rsidRPr="00B84289">
              <w:rPr>
                <w:rStyle w:val="af4"/>
                <w:noProof/>
              </w:rPr>
              <w:t>ПЕРЕЧЕНЬ ОБЪЕКТОВ, ПЛАНИРУЕМЫХ К РАЗМЕЩЕНИЮ НА ТЕРРИТОРИИ СЕЛЬСКОГО ПОСЕЛЕНИЯ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FA2" w:rsidRDefault="002830C6" w:rsidP="0021079D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68" w:history="1">
            <w:r w:rsidR="00C33FA2" w:rsidRPr="00B84289">
              <w:rPr>
                <w:rStyle w:val="af4"/>
                <w:noProof/>
              </w:rPr>
              <w:t>3.</w:t>
            </w:r>
            <w:r w:rsidR="00C33F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33FA2" w:rsidRPr="00B84289">
              <w:rPr>
                <w:rStyle w:val="af4"/>
                <w:noProof/>
              </w:rPr>
              <w:t>ПАРАМЕТРЫ ФУНКЦИОНАЛЬНЫХ ЗОН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FA2" w:rsidRDefault="002830C6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70" w:history="1">
            <w:r w:rsidR="00C33FA2" w:rsidRPr="00B84289">
              <w:rPr>
                <w:rStyle w:val="af4"/>
                <w:noProof/>
              </w:rPr>
              <w:t>4.</w:t>
            </w:r>
            <w:r w:rsidR="00C33F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33FA2" w:rsidRPr="00B84289">
              <w:rPr>
                <w:rStyle w:val="af4"/>
                <w:noProof/>
              </w:rPr>
              <w:t>ОХРАНА ПАМЯТНИКОВ ИСТОРИИ И КУЛЬТУРЫ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FA2" w:rsidRDefault="002830C6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71" w:history="1">
            <w:r w:rsidR="00C33FA2" w:rsidRPr="00B84289">
              <w:rPr>
                <w:rStyle w:val="af4"/>
                <w:noProof/>
              </w:rPr>
              <w:t>5.</w:t>
            </w:r>
            <w:r w:rsidR="00C33F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33FA2" w:rsidRPr="00B84289">
              <w:rPr>
                <w:rStyle w:val="af4"/>
                <w:noProof/>
              </w:rPr>
              <w:t>ОХРАНА ОКРУЖАЮЩЕЙ ПРИРОДНОЙ СРЕДЫ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FA2" w:rsidRDefault="002830C6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72" w:history="1">
            <w:r w:rsidR="00C33FA2" w:rsidRPr="00B84289">
              <w:rPr>
                <w:rStyle w:val="af4"/>
                <w:noProof/>
              </w:rPr>
              <w:t>6.</w:t>
            </w:r>
            <w:r w:rsidR="00C33F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33FA2" w:rsidRPr="00B84289">
              <w:rPr>
                <w:rStyle w:val="af4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FA2" w:rsidRDefault="002830C6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412073" w:history="1">
            <w:r w:rsidR="00C33FA2" w:rsidRPr="00B84289">
              <w:rPr>
                <w:rStyle w:val="af4"/>
                <w:noProof/>
              </w:rPr>
              <w:t>7.</w:t>
            </w:r>
            <w:r w:rsidR="00C33F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33FA2" w:rsidRPr="00B84289">
              <w:rPr>
                <w:rStyle w:val="af4"/>
                <w:noProof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C33F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FA2">
              <w:rPr>
                <w:noProof/>
                <w:webHidden/>
              </w:rPr>
              <w:instrText xml:space="preserve"> PAGEREF _Toc336412073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C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FAB" w:rsidRPr="004E688A" w:rsidRDefault="002830C6">
          <w:pPr>
            <w:rPr>
              <w:highlight w:val="yellow"/>
            </w:rPr>
          </w:pPr>
          <w:r w:rsidRPr="008A0BB9">
            <w:fldChar w:fldCharType="end"/>
          </w:r>
        </w:p>
      </w:sdtContent>
    </w:sdt>
    <w:p w:rsidR="00A25074" w:rsidRPr="004E688A" w:rsidRDefault="00A25074" w:rsidP="00A25074">
      <w:pPr>
        <w:rPr>
          <w:highlight w:val="yellow"/>
        </w:rPr>
      </w:pPr>
    </w:p>
    <w:p w:rsidR="00A25074" w:rsidRPr="004E688A" w:rsidRDefault="00A25074" w:rsidP="00A25074">
      <w:pPr>
        <w:rPr>
          <w:rStyle w:val="af4"/>
          <w:rFonts w:eastAsiaTheme="majorEastAsia"/>
          <w:b/>
          <w:iCs/>
          <w:color w:val="auto"/>
          <w:spacing w:val="15"/>
          <w:sz w:val="28"/>
          <w:szCs w:val="24"/>
        </w:rPr>
      </w:pPr>
      <w:bookmarkStart w:id="2" w:name="_Toc285977662"/>
      <w:bookmarkStart w:id="3" w:name="_Toc321487160"/>
      <w:r w:rsidRPr="004E688A">
        <w:rPr>
          <w:rStyle w:val="af4"/>
          <w:color w:val="auto"/>
        </w:rPr>
        <w:br w:type="page"/>
      </w:r>
    </w:p>
    <w:p w:rsidR="00A25074" w:rsidRPr="004E688A" w:rsidRDefault="00A25074" w:rsidP="00DA7DD2">
      <w:pPr>
        <w:pStyle w:val="1"/>
        <w:numPr>
          <w:ilvl w:val="0"/>
          <w:numId w:val="0"/>
        </w:numPr>
        <w:ind w:left="1069"/>
        <w:rPr>
          <w:rStyle w:val="af4"/>
          <w:color w:val="auto"/>
        </w:rPr>
      </w:pPr>
      <w:bookmarkStart w:id="4" w:name="_Toc336412063"/>
      <w:r w:rsidRPr="004E688A">
        <w:rPr>
          <w:rStyle w:val="af4"/>
          <w:color w:val="auto"/>
        </w:rPr>
        <w:lastRenderedPageBreak/>
        <w:t>СОСТАВ ПРОЕКТА</w:t>
      </w:r>
      <w:bookmarkEnd w:id="2"/>
      <w:bookmarkEnd w:id="3"/>
      <w:bookmarkEnd w:id="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A25074" w:rsidRPr="004E688A" w:rsidTr="00A25074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Инв. №</w:t>
            </w:r>
          </w:p>
        </w:tc>
      </w:tr>
      <w:tr w:rsidR="00A25074" w:rsidRPr="004E688A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ab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E688A">
              <w:rPr>
                <w:b/>
                <w:sz w:val="28"/>
                <w:szCs w:val="28"/>
              </w:rPr>
              <w:t xml:space="preserve">Генеральный план </w:t>
            </w:r>
            <w:r w:rsidR="00DD627B">
              <w:rPr>
                <w:b/>
                <w:sz w:val="28"/>
                <w:szCs w:val="28"/>
              </w:rPr>
              <w:t>Лубян</w:t>
            </w:r>
            <w:r w:rsidRPr="004E688A">
              <w:rPr>
                <w:b/>
                <w:sz w:val="28"/>
                <w:szCs w:val="28"/>
              </w:rPr>
              <w:t xml:space="preserve">ского СП </w:t>
            </w:r>
            <w:r w:rsidR="0022465A" w:rsidRPr="004E688A">
              <w:rPr>
                <w:b/>
                <w:sz w:val="28"/>
                <w:szCs w:val="28"/>
              </w:rPr>
              <w:t>Дмитров</w:t>
            </w:r>
            <w:r w:rsidRPr="004E688A">
              <w:rPr>
                <w:b/>
                <w:sz w:val="28"/>
                <w:szCs w:val="28"/>
              </w:rPr>
              <w:t>ского района Орловской области.</w:t>
            </w: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4E688A">
              <w:rPr>
                <w:rFonts w:ascii="Arial Narrow" w:hAnsi="Arial Narrow"/>
                <w:b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4E688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4E688A">
              <w:rPr>
                <w:rFonts w:ascii="Arial Narrow" w:hAnsi="Arial Narrow"/>
                <w:b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Материалы по обоснованию Генерального плана </w:t>
            </w:r>
            <w:r w:rsidR="00DD627B">
              <w:rPr>
                <w:b/>
                <w:sz w:val="28"/>
                <w:szCs w:val="28"/>
              </w:rPr>
              <w:t>Лубян</w:t>
            </w:r>
            <w:r w:rsidRPr="004E688A">
              <w:rPr>
                <w:b/>
                <w:sz w:val="28"/>
                <w:szCs w:val="28"/>
              </w:rPr>
              <w:t>ского СП</w:t>
            </w:r>
          </w:p>
          <w:p w:rsidR="00A25074" w:rsidRPr="004E688A" w:rsidRDefault="0022465A" w:rsidP="00A2507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Дмитров</w:t>
            </w:r>
            <w:r w:rsidR="00A25074" w:rsidRPr="004E688A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Описание обоснований Генеральный план </w:t>
            </w:r>
            <w:r w:rsidR="00DD627B">
              <w:rPr>
                <w:b/>
                <w:sz w:val="28"/>
                <w:szCs w:val="28"/>
              </w:rPr>
              <w:t>Лубян</w:t>
            </w:r>
            <w:r w:rsidRPr="004E688A">
              <w:rPr>
                <w:b/>
                <w:sz w:val="28"/>
                <w:szCs w:val="28"/>
              </w:rPr>
              <w:t xml:space="preserve">ского СП </w:t>
            </w:r>
            <w:r w:rsidR="0022465A" w:rsidRPr="004E688A">
              <w:rPr>
                <w:b/>
                <w:sz w:val="28"/>
                <w:szCs w:val="28"/>
              </w:rPr>
              <w:t>Дмитров</w:t>
            </w:r>
            <w:r w:rsidRPr="004E688A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 Электронная версия проекта - </w:t>
            </w:r>
            <w:r w:rsidRPr="004E688A">
              <w:rPr>
                <w:b/>
                <w:sz w:val="28"/>
                <w:szCs w:val="28"/>
                <w:lang w:val="en-US"/>
              </w:rPr>
              <w:t>CD</w:t>
            </w:r>
            <w:r w:rsidRPr="004E688A">
              <w:rPr>
                <w:b/>
                <w:sz w:val="28"/>
                <w:szCs w:val="28"/>
              </w:rPr>
              <w:t xml:space="preserve">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074" w:rsidRPr="004E688A" w:rsidRDefault="00A25074" w:rsidP="00A25074">
      <w:pPr>
        <w:rPr>
          <w:rFonts w:eastAsia="Times New Roman" w:cs="Times New Roman"/>
          <w:sz w:val="32"/>
        </w:rPr>
      </w:pPr>
      <w:r w:rsidRPr="004E688A">
        <w:br w:type="page"/>
      </w:r>
    </w:p>
    <w:p w:rsidR="00A25074" w:rsidRPr="00573B8A" w:rsidRDefault="00A25074" w:rsidP="00DA7DD2">
      <w:pPr>
        <w:pStyle w:val="1"/>
        <w:numPr>
          <w:ilvl w:val="0"/>
          <w:numId w:val="0"/>
        </w:numPr>
        <w:ind w:left="1069"/>
      </w:pPr>
      <w:bookmarkStart w:id="5" w:name="_Toc321487161"/>
      <w:bookmarkStart w:id="6" w:name="_Toc334707793"/>
      <w:bookmarkStart w:id="7" w:name="_Toc336412064"/>
      <w:r w:rsidRPr="00573B8A">
        <w:lastRenderedPageBreak/>
        <w:t>ОБЩАЯ ЧАСТЬ</w:t>
      </w:r>
      <w:bookmarkEnd w:id="5"/>
      <w:bookmarkEnd w:id="6"/>
      <w:bookmarkEnd w:id="7"/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r w:rsidR="00DD627B">
        <w:t>Лубян</w:t>
      </w:r>
      <w:r w:rsidRPr="00573B8A">
        <w:t xml:space="preserve">ского сельского поселения </w:t>
      </w:r>
      <w:r w:rsidR="0022465A" w:rsidRPr="00573B8A">
        <w:t>Дмитров</w:t>
      </w:r>
      <w:r w:rsidRPr="00573B8A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r w:rsidR="00DD627B">
        <w:t>Лубян</w:t>
      </w:r>
      <w:r w:rsidRPr="00573B8A">
        <w:t xml:space="preserve">ского сельского поселения </w:t>
      </w:r>
      <w:r w:rsidR="0022465A" w:rsidRPr="00573B8A">
        <w:t>Дмитров</w:t>
      </w:r>
      <w:r w:rsidRPr="00573B8A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A25074" w:rsidRPr="00573B8A" w:rsidRDefault="00A25074" w:rsidP="00A25074">
      <w:pPr>
        <w:pStyle w:val="16"/>
      </w:pPr>
      <w:r w:rsidRPr="00573B8A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A25074" w:rsidRPr="00573B8A" w:rsidRDefault="00A25074" w:rsidP="00A25074">
      <w:pPr>
        <w:pStyle w:val="16"/>
      </w:pPr>
      <w:r w:rsidRPr="00573B8A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A25074" w:rsidRPr="00573B8A" w:rsidRDefault="00A25074" w:rsidP="00A25074">
      <w:pPr>
        <w:pStyle w:val="16"/>
      </w:pPr>
      <w:r w:rsidRPr="00573B8A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A25074" w:rsidRPr="00573B8A" w:rsidRDefault="00573B8A" w:rsidP="00A25074">
      <w:pPr>
        <w:pStyle w:val="16"/>
      </w:pPr>
      <w:r w:rsidRPr="00573B8A">
        <w:t>ОО</w:t>
      </w:r>
      <w:r w:rsidR="00A25074" w:rsidRPr="00573B8A">
        <w:t>О “НАДИР</w:t>
      </w:r>
      <w:r w:rsidRPr="00573B8A">
        <w:t>+</w:t>
      </w:r>
      <w:r w:rsidR="00A25074" w:rsidRPr="00573B8A">
        <w:t xml:space="preserve">” выполняет работу «Разработка Генерального плана </w:t>
      </w:r>
      <w:r w:rsidR="00DD627B">
        <w:t>Лубян</w:t>
      </w:r>
      <w:r w:rsidR="00A25074" w:rsidRPr="00573B8A">
        <w:t xml:space="preserve">ского сельского поселения» в соответствии с муниципальным контрактом № </w:t>
      </w:r>
      <w:r w:rsidR="00C45E46" w:rsidRPr="00573B8A">
        <w:t>1</w:t>
      </w:r>
      <w:r w:rsidR="00A25074" w:rsidRPr="00573B8A">
        <w:t xml:space="preserve"> от </w:t>
      </w:r>
      <w:r w:rsidR="00DD627B">
        <w:t>01</w:t>
      </w:r>
      <w:r w:rsidR="00B7052B" w:rsidRPr="00573B8A">
        <w:t>.0</w:t>
      </w:r>
      <w:r w:rsidR="00DD627B">
        <w:t>2</w:t>
      </w:r>
      <w:r w:rsidR="00B7052B" w:rsidRPr="00573B8A">
        <w:t>.</w:t>
      </w:r>
      <w:r w:rsidR="00A25074" w:rsidRPr="00573B8A">
        <w:t xml:space="preserve"> 201</w:t>
      </w:r>
      <w:r w:rsidR="00B7052B" w:rsidRPr="00573B8A">
        <w:t>2</w:t>
      </w:r>
      <w:r w:rsidR="00A25074" w:rsidRPr="00573B8A">
        <w:t xml:space="preserve"> года.</w:t>
      </w:r>
    </w:p>
    <w:p w:rsidR="00A25074" w:rsidRPr="00573B8A" w:rsidRDefault="00A25074" w:rsidP="00A25074">
      <w:pPr>
        <w:pStyle w:val="16"/>
      </w:pPr>
      <w:r w:rsidRPr="00573B8A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22465A" w:rsidRPr="00573B8A">
        <w:t>Дмитров</w:t>
      </w:r>
      <w:r w:rsidRPr="00573B8A">
        <w:t>ского района на расчетный срок 2032 год, с выделением первоочередных мероприятий – 2022 год.</w:t>
      </w:r>
    </w:p>
    <w:p w:rsidR="00A25074" w:rsidRPr="00573B8A" w:rsidRDefault="00A25074" w:rsidP="00A25074">
      <w:pPr>
        <w:pStyle w:val="16"/>
      </w:pPr>
      <w:r w:rsidRPr="00573B8A">
        <w:t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МаpInfo.</w:t>
      </w:r>
    </w:p>
    <w:p w:rsidR="00EC2BBA" w:rsidRPr="00573B8A" w:rsidRDefault="00A25074" w:rsidP="00A25074">
      <w:pPr>
        <w:pStyle w:val="16"/>
      </w:pPr>
      <w:r w:rsidRPr="00573B8A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22465A" w:rsidRPr="00573B8A">
        <w:t>Дмитров</w:t>
      </w:r>
      <w:r w:rsidRPr="00573B8A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22465A" w:rsidRPr="00573B8A">
        <w:t>Дмитров</w:t>
      </w:r>
      <w:r w:rsidRPr="00573B8A">
        <w:t>ского района.</w:t>
      </w:r>
    </w:p>
    <w:p w:rsidR="00CE6F92" w:rsidRPr="00573B8A" w:rsidRDefault="00CE6F92" w:rsidP="00CE6F92">
      <w:pPr>
        <w:pStyle w:val="ab"/>
        <w:spacing w:before="0" w:beforeAutospacing="0"/>
      </w:pPr>
      <w:r w:rsidRPr="00573B8A">
        <w:t xml:space="preserve">Генеральный план </w:t>
      </w:r>
      <w:r w:rsidR="00DD627B">
        <w:t>Лубян</w:t>
      </w:r>
      <w:r w:rsidRPr="00573B8A">
        <w:t>ского сельского поселения разработан авторским коллективом ООО «Надир +» в составе: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С.А. Торсуков – генеральный директор,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А.В. Комиссаров – гл. архитектор проекта, руководитель работы,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А.А. Кострикин – гл. инженер проекта;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М.В. Родштейн – руководитель проекта;</w:t>
      </w:r>
    </w:p>
    <w:p w:rsidR="00CE6F92" w:rsidRPr="00573B8A" w:rsidRDefault="00B7052B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А.В. Сазонов</w:t>
      </w:r>
      <w:r w:rsidR="00CE6F92" w:rsidRPr="00573B8A">
        <w:rPr>
          <w:rFonts w:cs="Arial Narrow"/>
        </w:rPr>
        <w:t xml:space="preserve"> - архитектор,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Н.А. Шаталина – архитектор,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В.М. Курский – картограф,</w:t>
      </w:r>
    </w:p>
    <w:p w:rsid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Н.Я. Курская – картограф.</w:t>
      </w:r>
    </w:p>
    <w:p w:rsidR="00573B8A" w:rsidRDefault="00573B8A">
      <w:pPr>
        <w:spacing w:after="0" w:line="240" w:lineRule="auto"/>
        <w:rPr>
          <w:rFonts w:eastAsia="Times New Roman" w:cs="Arial Narrow"/>
          <w:sz w:val="24"/>
          <w:szCs w:val="24"/>
          <w:lang w:eastAsia="ru-RU"/>
        </w:rPr>
      </w:pPr>
      <w:r>
        <w:rPr>
          <w:rFonts w:cs="Arial Narrow"/>
        </w:rPr>
        <w:br w:type="page"/>
      </w:r>
    </w:p>
    <w:p w:rsidR="00231640" w:rsidRPr="00573B8A" w:rsidRDefault="00231640" w:rsidP="00E25D6E">
      <w:pPr>
        <w:pStyle w:val="16"/>
        <w:jc w:val="center"/>
        <w:rPr>
          <w:b/>
          <w:i/>
        </w:rPr>
      </w:pPr>
      <w:bookmarkStart w:id="8" w:name="_Toc285698623"/>
      <w:bookmarkStart w:id="9" w:name="_Toc296093209"/>
      <w:bookmarkStart w:id="10" w:name="_Toc297734438"/>
      <w:bookmarkStart w:id="11" w:name="_Toc309891262"/>
      <w:bookmarkStart w:id="12" w:name="_Toc334707794"/>
      <w:r w:rsidRPr="00573B8A">
        <w:rPr>
          <w:b/>
          <w:i/>
        </w:rPr>
        <w:lastRenderedPageBreak/>
        <w:t>Термины и определения</w:t>
      </w:r>
      <w:bookmarkEnd w:id="8"/>
      <w:bookmarkEnd w:id="9"/>
      <w:bookmarkEnd w:id="10"/>
      <w:bookmarkEnd w:id="11"/>
      <w:bookmarkEnd w:id="12"/>
    </w:p>
    <w:p w:rsidR="00231640" w:rsidRPr="00573B8A" w:rsidRDefault="00231640" w:rsidP="00231640">
      <w:pPr>
        <w:pStyle w:val="16"/>
      </w:pPr>
      <w:r w:rsidRPr="00573B8A">
        <w:t>Термины и определения используются в следующих значениях: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градостроительная деятельность</w:t>
      </w:r>
      <w:r w:rsidRPr="00573B8A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территориальное планирование</w:t>
      </w:r>
      <w:r w:rsidRPr="00573B8A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градостроительная документация</w:t>
      </w:r>
      <w:r w:rsidRPr="00573B8A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градостроительное зонирование</w:t>
      </w:r>
      <w:r w:rsidRPr="00573B8A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градостроительное регулирование</w:t>
      </w:r>
      <w:r w:rsidRPr="00573B8A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градостроительный регламент</w:t>
      </w:r>
      <w:r w:rsidRPr="00573B8A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нормативы градостроительного проектирования</w:t>
      </w:r>
      <w:r w:rsidRPr="00573B8A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зоны с особыми условиями использования территорий</w:t>
      </w:r>
      <w:r w:rsidRPr="00573B8A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lastRenderedPageBreak/>
        <w:t>правила землепользования и застройки</w:t>
      </w:r>
      <w:r w:rsidRPr="00573B8A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территориальные зоны</w:t>
      </w:r>
      <w:r w:rsidRPr="00573B8A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устойчивое развитие территорий</w:t>
      </w:r>
      <w:r w:rsidRPr="00573B8A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функциональные зоны</w:t>
      </w:r>
      <w:r w:rsidRPr="00573B8A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r w:rsidR="00DD627B">
        <w:t>Лубян</w:t>
      </w:r>
      <w:r w:rsidRPr="00573B8A">
        <w:t xml:space="preserve">ского сельского поселения </w:t>
      </w:r>
      <w:r w:rsidR="0022465A" w:rsidRPr="00573B8A">
        <w:t>Дмитров</w:t>
      </w:r>
      <w:r w:rsidRPr="00573B8A"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A25074" w:rsidRPr="00573B8A" w:rsidRDefault="00A25074" w:rsidP="00A25074">
      <w:pPr>
        <w:pStyle w:val="16"/>
        <w:rPr>
          <w:b/>
          <w:i/>
        </w:rPr>
      </w:pPr>
      <w:r w:rsidRPr="00573B8A">
        <w:rPr>
          <w:b/>
          <w:i/>
        </w:rPr>
        <w:t>Федеральные законы, указы Президента, постановления Правительства Российской Федерации и Орловской области.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573B8A">
          <w:t>1993 г</w:t>
        </w:r>
      </w:smartTag>
      <w:r w:rsidRPr="00573B8A">
        <w:t xml:space="preserve">.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Градостроительный кодекс РФ от 29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№190-ФЗ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73B8A">
          <w:t>2001 г</w:t>
        </w:r>
      </w:smartTag>
      <w:r w:rsidRPr="00573B8A">
        <w:t xml:space="preserve">. №136-ФЗ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 188 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573B8A">
          <w:t>2006 г</w:t>
        </w:r>
      </w:smartTag>
      <w:r w:rsidRPr="00573B8A">
        <w:t>. № 74-ФЗ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573B8A">
          <w:t>2006 г</w:t>
        </w:r>
      </w:smartTag>
      <w:r w:rsidRPr="00573B8A">
        <w:t>. № 200-ФЗ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573B8A">
          <w:t>1997 г</w:t>
        </w:r>
      </w:smartTag>
      <w:r w:rsidRPr="00573B8A">
        <w:t>. № 60-ФЗ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573B8A">
          <w:t>1992 г</w:t>
        </w:r>
      </w:smartTag>
      <w:r w:rsidRPr="00573B8A">
        <w:t>. № 2395-1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1994 г"/>
        </w:smartTagPr>
        <w:r w:rsidRPr="00573B8A">
          <w:t>1994 г</w:t>
        </w:r>
      </w:smartTag>
      <w:r w:rsidRPr="00573B8A">
        <w:t xml:space="preserve">. № 68 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особо охраняемых природных территориях» от 15 февраля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>. № 33-ФЗ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природных лечебных ресурсах, лечебно - оздоровительных местностях и курортах» от 23 февраля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26-ФЗ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социальном обслуживании граждан пожилого возраста и инвалидов» от 2 августа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122-ФЗ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архитектурной деятельности в Российской Федерации» от 17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169-ФЗ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экологической экспертизе» от 23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>. №174-ФЗ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181-ФЗ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безопасности дорожного движения» от 10 декабря 1995 г. № 196-ФЗ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отходах производства и потребления» от 24 июня </w:t>
      </w:r>
      <w:smartTag w:uri="urn:schemas-microsoft-com:office:smarttags" w:element="metricconverter">
        <w:smartTagPr>
          <w:attr w:name="ProductID" w:val="1998 г"/>
        </w:smartTagPr>
        <w:r w:rsidRPr="00573B8A">
          <w:t>1998 г</w:t>
        </w:r>
      </w:smartTag>
      <w:r w:rsidRPr="00573B8A">
        <w:t xml:space="preserve">. № 89-ФЗ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573B8A">
          <w:t>1999 г</w:t>
        </w:r>
      </w:smartTag>
      <w:r w:rsidRPr="00573B8A">
        <w:t xml:space="preserve">. № 52-Ф3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 закон «Об охране атмосферного воздуха» от 4 мая </w:t>
      </w:r>
      <w:smartTag w:uri="urn:schemas-microsoft-com:office:smarttags" w:element="metricconverter">
        <w:smartTagPr>
          <w:attr w:name="ProductID" w:val="1999 г"/>
        </w:smartTagPr>
        <w:r w:rsidRPr="00573B8A">
          <w:t>1999 г</w:t>
        </w:r>
      </w:smartTag>
      <w:r w:rsidRPr="00573B8A">
        <w:t>. № 96-Ф3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7-ФЗ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объектах культурного наследия (памятниках истории и культуры) народов Российской Федерации» от 25 июня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73-ФЗ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 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184-ФЗ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573B8A">
          <w:t>2003 г</w:t>
        </w:r>
      </w:smartTag>
      <w:r w:rsidRPr="00573B8A">
        <w:t>. № 131-ФЗ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переводе земель или земельных участков из одной категории в другую» от 21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 172-ФЗ</w:t>
      </w:r>
    </w:p>
    <w:p w:rsidR="00A25074" w:rsidRPr="00573B8A" w:rsidRDefault="00A25074" w:rsidP="003463A6">
      <w:pPr>
        <w:pStyle w:val="16"/>
        <w:ind w:firstLine="284"/>
      </w:pPr>
      <w:r w:rsidRPr="00573B8A">
        <w:lastRenderedPageBreak/>
        <w:t>Федеральный закон «Технический регламент о требованиях пожарной безопасности» от 22 июля 2008 г. № 123-ФЗ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Указ Президента РФ «О мерах по формированию доступной для инвалидов среды жизнедеятельности» от 2 октября </w:t>
      </w:r>
      <w:smartTag w:uri="urn:schemas-microsoft-com:office:smarttags" w:element="metricconverter">
        <w:smartTagPr>
          <w:attr w:name="ProductID" w:val="1992 г"/>
        </w:smartTagPr>
        <w:r w:rsidRPr="00573B8A">
          <w:t>1992 г</w:t>
        </w:r>
      </w:smartTag>
      <w:r w:rsidRPr="00573B8A">
        <w:t>. № 1156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 мерах по формированию доступной для инвалидов среды жизнедеятельности» от 25 марта </w:t>
      </w:r>
      <w:smartTag w:uri="urn:schemas-microsoft-com:office:smarttags" w:element="metricconverter">
        <w:smartTagPr>
          <w:attr w:name="ProductID" w:val="1993 г"/>
        </w:smartTagPr>
        <w:r w:rsidRPr="00573B8A">
          <w:t>1993 г</w:t>
        </w:r>
      </w:smartTag>
      <w:r w:rsidRPr="00573B8A">
        <w:t>. № 245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 мерах по обеспечению беспрепятственного доступа инвалидов к информации и объектам социальной инфраструктуры» от 7 декабря </w:t>
      </w:r>
      <w:smartTag w:uri="urn:schemas-microsoft-com:office:smarttags" w:element="metricconverter">
        <w:smartTagPr>
          <w:attr w:name="ProductID" w:val="1996 г"/>
        </w:smartTagPr>
        <w:r w:rsidRPr="00573B8A">
          <w:t>1996 г</w:t>
        </w:r>
      </w:smartTag>
      <w:r w:rsidRPr="00573B8A">
        <w:t>. № 1449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«Об утверждении Положения об определении размеров и установлении границ земельных участков в кондоминиумах» от 26 сентября </w:t>
      </w:r>
      <w:smartTag w:uri="urn:schemas-microsoft-com:office:smarttags" w:element="metricconverter">
        <w:smartTagPr>
          <w:attr w:name="ProductID" w:val="1997 г"/>
        </w:smartTagPr>
        <w:r w:rsidRPr="00573B8A">
          <w:t>1997 г</w:t>
        </w:r>
      </w:smartTag>
      <w:r w:rsidRPr="00573B8A">
        <w:t>. № 1223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«Правила установления и использования придорожных полос федеральных автомобильных дорог общего пользования» от 1 декабря </w:t>
      </w:r>
      <w:smartTag w:uri="urn:schemas-microsoft-com:office:smarttags" w:element="metricconverter">
        <w:smartTagPr>
          <w:attr w:name="ProductID" w:val="1998 г"/>
        </w:smartTagPr>
        <w:r w:rsidRPr="00573B8A">
          <w:t>1998 г</w:t>
        </w:r>
      </w:smartTag>
      <w:r w:rsidRPr="00573B8A">
        <w:t>. № 1420</w:t>
      </w:r>
    </w:p>
    <w:p w:rsidR="00A25074" w:rsidRPr="00573B8A" w:rsidRDefault="00A25074" w:rsidP="003463A6">
      <w:pPr>
        <w:pStyle w:val="16"/>
        <w:ind w:firstLine="284"/>
      </w:pPr>
      <w:r w:rsidRPr="00573B8A">
        <w:t>Постановление Коллегии Министерства культуры РСФСР от 19.02.90 г. № 12, коллегии Госстроя РСФСР от 28.02.90 г. № 3, президиума Центрального совета ВООПИК от 16.02.90 г. № 12(162) «Об утверждении нового Списка исторических населенных мест РСФСР»</w:t>
      </w:r>
    </w:p>
    <w:p w:rsidR="00A25074" w:rsidRPr="00573B8A" w:rsidRDefault="00A25074" w:rsidP="003463A6">
      <w:pPr>
        <w:pStyle w:val="16"/>
        <w:ind w:firstLine="284"/>
      </w:pPr>
      <w:r w:rsidRPr="00573B8A">
        <w:t>Градостроительный кодекс Орловской области</w:t>
      </w:r>
    </w:p>
    <w:p w:rsidR="00A25074" w:rsidRPr="00573B8A" w:rsidRDefault="00A25074" w:rsidP="00A25074">
      <w:pPr>
        <w:pStyle w:val="16"/>
        <w:rPr>
          <w:b/>
          <w:i/>
        </w:rPr>
      </w:pPr>
      <w:r w:rsidRPr="00573B8A">
        <w:rPr>
          <w:b/>
          <w:i/>
        </w:rPr>
        <w:t>Государственные стандарты, Строительные нормы и правила, Ведомственные нормативные документы</w:t>
      </w:r>
    </w:p>
    <w:p w:rsidR="00A25074" w:rsidRPr="00573B8A" w:rsidRDefault="00A25074" w:rsidP="003463A6">
      <w:pPr>
        <w:pStyle w:val="16"/>
        <w:ind w:firstLine="284"/>
      </w:pPr>
      <w:r w:rsidRPr="00573B8A">
        <w:t>ГОСТ 17.1.5.02-80 Охрана природы. Гидросфера. Гигиенические требования к зонам рекреации водных объектов</w:t>
      </w:r>
    </w:p>
    <w:p w:rsidR="00A25074" w:rsidRPr="00573B8A" w:rsidRDefault="00A25074" w:rsidP="003463A6">
      <w:pPr>
        <w:pStyle w:val="16"/>
        <w:ind w:firstLine="284"/>
      </w:pPr>
      <w:r w:rsidRPr="00573B8A">
        <w:t>ГОСТ 17.5.3.03-80 Охрана природы. Земли. Общие требования к гидролесо-мелиорации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17.5.3.04-83* Охрана природы. Земли. Общие требования к рекультивации земель </w:t>
      </w:r>
    </w:p>
    <w:p w:rsidR="00A25074" w:rsidRPr="00573B8A" w:rsidRDefault="00A25074" w:rsidP="003463A6">
      <w:pPr>
        <w:pStyle w:val="16"/>
        <w:ind w:firstLine="284"/>
      </w:pPr>
      <w:r w:rsidRPr="00573B8A">
        <w:t>ГОСТ 17.6.3.01-78 Охрана природы. Флора. Охрана и рациональное использование лесов, зеленых зон городов. Общие требования</w:t>
      </w:r>
    </w:p>
    <w:p w:rsidR="00A25074" w:rsidRPr="00573B8A" w:rsidRDefault="00A25074" w:rsidP="003463A6">
      <w:pPr>
        <w:pStyle w:val="16"/>
        <w:ind w:firstLine="284"/>
      </w:pPr>
      <w:r w:rsidRPr="00573B8A">
        <w:t>ГОСТ 22283-88. Шум авиационный. Допустимые уровни шума на территории жилой застройки и методы его измерения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A25074" w:rsidRPr="00573B8A" w:rsidRDefault="00A25074" w:rsidP="003463A6">
      <w:pPr>
        <w:pStyle w:val="16"/>
        <w:ind w:firstLine="284"/>
      </w:pPr>
      <w:r w:rsidRPr="00573B8A">
        <w:t>ГОСТ Р 50681-94 Туристско-экскурсионное обслуживание. Проектирование туристских услуг</w:t>
      </w:r>
    </w:p>
    <w:p w:rsidR="00A25074" w:rsidRPr="00573B8A" w:rsidRDefault="00A25074" w:rsidP="003463A6">
      <w:pPr>
        <w:pStyle w:val="16"/>
        <w:ind w:firstLine="284"/>
      </w:pPr>
      <w:r w:rsidRPr="00573B8A">
        <w:t>ГОСТ Р 50690-2000 Туристские услуги. Общие требования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II-7-81* Строительство </w:t>
      </w:r>
      <w:r w:rsidRPr="00573B8A">
        <w:rPr>
          <w:bCs/>
        </w:rPr>
        <w:t>в сейсмических районах</w:t>
      </w:r>
    </w:p>
    <w:p w:rsidR="00A25074" w:rsidRPr="00573B8A" w:rsidRDefault="00A25074" w:rsidP="003463A6">
      <w:pPr>
        <w:pStyle w:val="16"/>
        <w:ind w:firstLine="284"/>
      </w:pPr>
      <w:r w:rsidRPr="00573B8A">
        <w:t>СНиП II-11-77 Защитные сооружения гражданской обороны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2.01.02-85* Противопожарные нормы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2.01.05-85 Категории объектов по опасности </w:t>
      </w:r>
    </w:p>
    <w:p w:rsidR="00A25074" w:rsidRPr="00573B8A" w:rsidRDefault="00A25074" w:rsidP="003463A6">
      <w:pPr>
        <w:pStyle w:val="16"/>
        <w:ind w:firstLine="284"/>
      </w:pPr>
      <w:r w:rsidRPr="00573B8A">
        <w:t>СНиП 2.01.09-91 Здания и сооружения на подрабатываемых территориях и просадочных грунтах</w:t>
      </w:r>
    </w:p>
    <w:p w:rsidR="00A25074" w:rsidRPr="00573B8A" w:rsidRDefault="00A25074" w:rsidP="003463A6">
      <w:pPr>
        <w:pStyle w:val="16"/>
        <w:ind w:firstLine="284"/>
      </w:pPr>
      <w:r w:rsidRPr="00573B8A"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2.04.02-84* Водоснабжение.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2.04.03-85 Канализация.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2.05.02-85 Автомобильные дороги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2.05.03-84* Мосты и трубы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2.05.06-85* Магистральные трубопроводы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2.05.13-90 Нефтепродуктопроводы, прокладываемые на территории городов и других населенных пунктов </w:t>
      </w:r>
    </w:p>
    <w:p w:rsidR="00A25074" w:rsidRPr="00573B8A" w:rsidRDefault="00A25074" w:rsidP="003463A6">
      <w:pPr>
        <w:pStyle w:val="16"/>
        <w:ind w:firstLine="284"/>
      </w:pPr>
      <w:r w:rsidRPr="00573B8A">
        <w:t>СНиП 2.06.03-85 Мелиоративные системы и сооружения</w:t>
      </w:r>
    </w:p>
    <w:p w:rsidR="00A25074" w:rsidRPr="00573B8A" w:rsidRDefault="00A25074" w:rsidP="003463A6">
      <w:pPr>
        <w:pStyle w:val="16"/>
        <w:ind w:firstLine="284"/>
        <w:rPr>
          <w:spacing w:val="-2"/>
        </w:rPr>
      </w:pPr>
      <w:r w:rsidRPr="00573B8A">
        <w:rPr>
          <w:spacing w:val="-2"/>
        </w:rPr>
        <w:t xml:space="preserve">СНиП 2.06.15-85 Инженерная защита территории от затопления и подтопления </w:t>
      </w:r>
    </w:p>
    <w:p w:rsidR="00A25074" w:rsidRPr="00573B8A" w:rsidRDefault="00A25074" w:rsidP="003463A6">
      <w:pPr>
        <w:pStyle w:val="16"/>
        <w:ind w:firstLine="284"/>
      </w:pPr>
      <w:r w:rsidRPr="00573B8A">
        <w:t>СНиП 2.11.03-93 Склады нефти и нефтепродуктов. Противопожарные нормы</w:t>
      </w:r>
    </w:p>
    <w:p w:rsidR="00A25074" w:rsidRPr="00573B8A" w:rsidRDefault="00A25074" w:rsidP="003463A6">
      <w:pPr>
        <w:pStyle w:val="16"/>
        <w:ind w:firstLine="284"/>
      </w:pPr>
      <w:r w:rsidRPr="00573B8A">
        <w:t>СНиП 11-02-96 Инженерные изыскания для строительства. Основные положения</w:t>
      </w:r>
    </w:p>
    <w:p w:rsidR="00A25074" w:rsidRPr="00573B8A" w:rsidRDefault="00A25074" w:rsidP="003463A6">
      <w:pPr>
        <w:pStyle w:val="16"/>
        <w:ind w:firstLine="284"/>
      </w:pPr>
      <w:r w:rsidRPr="00573B8A">
        <w:lastRenderedPageBreak/>
        <w:t>СНиП 11-04-2003 Инструкция о порядке разработки, согласования, экспертизы и утверждения градостроительной документации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21-01-97* Пожарная безопасность зданий и сооружений </w:t>
      </w:r>
    </w:p>
    <w:p w:rsidR="00A25074" w:rsidRPr="00573B8A" w:rsidRDefault="00A25074" w:rsidP="003463A6">
      <w:pPr>
        <w:pStyle w:val="16"/>
        <w:ind w:firstLine="284"/>
      </w:pPr>
      <w:r w:rsidRPr="00573B8A"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A25074" w:rsidRPr="00573B8A" w:rsidRDefault="00A25074" w:rsidP="003463A6">
      <w:pPr>
        <w:pStyle w:val="16"/>
        <w:ind w:firstLine="284"/>
      </w:pPr>
      <w:r w:rsidRPr="00573B8A">
        <w:t>СНиП 23-01-99* Строительная климатология</w:t>
      </w:r>
    </w:p>
    <w:p w:rsidR="00A25074" w:rsidRPr="00573B8A" w:rsidRDefault="00A25074" w:rsidP="003463A6">
      <w:pPr>
        <w:pStyle w:val="16"/>
        <w:ind w:firstLine="284"/>
      </w:pPr>
      <w:r w:rsidRPr="00573B8A">
        <w:t>СНиП 23-03-2003 Защита от шума</w:t>
      </w:r>
    </w:p>
    <w:p w:rsidR="00A25074" w:rsidRPr="00573B8A" w:rsidRDefault="00A25074" w:rsidP="003463A6">
      <w:pPr>
        <w:pStyle w:val="16"/>
        <w:ind w:firstLine="284"/>
      </w:pPr>
      <w:r w:rsidRPr="00573B8A">
        <w:t>СНиП 23-05-95* Естественное и искусственное освещение</w:t>
      </w:r>
    </w:p>
    <w:p w:rsidR="00A25074" w:rsidRPr="00573B8A" w:rsidRDefault="00A25074" w:rsidP="003463A6">
      <w:pPr>
        <w:pStyle w:val="16"/>
        <w:ind w:firstLine="284"/>
      </w:pPr>
      <w:r w:rsidRPr="00573B8A">
        <w:t>СНиП 30-02-97 Планировка и застройка территорий садоводческих объединений граждан, здания и сооружения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32-03-96 Аэродромы </w:t>
      </w:r>
    </w:p>
    <w:p w:rsidR="00A25074" w:rsidRPr="00573B8A" w:rsidRDefault="00A25074" w:rsidP="003463A6">
      <w:pPr>
        <w:pStyle w:val="16"/>
        <w:ind w:firstLine="284"/>
      </w:pPr>
      <w:r w:rsidRPr="00573B8A">
        <w:t>СНиП 33-01-2003 Гидротехнические сооружения. Основные положения</w:t>
      </w:r>
    </w:p>
    <w:p w:rsidR="00A25074" w:rsidRPr="00573B8A" w:rsidRDefault="00A25074" w:rsidP="003463A6">
      <w:pPr>
        <w:pStyle w:val="16"/>
        <w:ind w:firstLine="284"/>
      </w:pPr>
      <w:r w:rsidRPr="00573B8A">
        <w:t>СНиП 35-01-2001 Доступность зданий и сооружений для маломобильных групп населения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СНиП 40-03-99 Канализация.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r w:rsidRPr="00573B8A">
        <w:t>СНиП 41-02-2003 Тепловые сети</w:t>
      </w:r>
    </w:p>
    <w:p w:rsidR="00A25074" w:rsidRPr="00573B8A" w:rsidRDefault="00A25074" w:rsidP="003463A6">
      <w:pPr>
        <w:pStyle w:val="16"/>
        <w:ind w:firstLine="284"/>
      </w:pPr>
      <w:r w:rsidRPr="00573B8A">
        <w:t>СНиП 42-01-2002 Газораспределительные системы</w:t>
      </w:r>
    </w:p>
    <w:p w:rsidR="00A25074" w:rsidRPr="00573B8A" w:rsidRDefault="00A25074" w:rsidP="003463A6">
      <w:pPr>
        <w:pStyle w:val="16"/>
        <w:ind w:firstLine="284"/>
      </w:pPr>
      <w:r w:rsidRPr="00573B8A">
        <w:t>СП 11-102-97 Инженерно-экологические изыскания для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11-103-97 Инженерно-гидрометеорологические изыскания для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A25074" w:rsidRPr="00573B8A" w:rsidRDefault="00A25074" w:rsidP="003463A6">
      <w:pPr>
        <w:pStyle w:val="16"/>
        <w:ind w:firstLine="284"/>
      </w:pPr>
      <w:r w:rsidRPr="00573B8A">
        <w:t>СП 30-102-99 Планировка и застройка территорий малоэтажного жилищного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35-106-2003 Расчет и размещение учреждений социального обслуживания пожилых людей</w:t>
      </w:r>
    </w:p>
    <w:p w:rsidR="00A25074" w:rsidRPr="00573B8A" w:rsidRDefault="00A25074" w:rsidP="003463A6">
      <w:pPr>
        <w:pStyle w:val="16"/>
        <w:ind w:firstLine="284"/>
      </w:pPr>
      <w:r w:rsidRPr="00573B8A">
        <w:t>СП 42.13330.2011 «Градостроительство. Планировка и застройка городских и сельских поселений» Актуализированная редакция СНиП 2.07.01-89*.</w:t>
      </w:r>
    </w:p>
    <w:p w:rsidR="00A25074" w:rsidRPr="00573B8A" w:rsidRDefault="00A25074" w:rsidP="003463A6">
      <w:pPr>
        <w:pStyle w:val="16"/>
        <w:ind w:firstLine="284"/>
      </w:pPr>
      <w:r w:rsidRPr="00573B8A">
        <w:t>СН 452-73 Нормы отвода земель для магистральных трубопроводов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 455-73 Нормы отвода земель для предприятий рыбного хозяйства </w:t>
      </w:r>
    </w:p>
    <w:p w:rsidR="00A25074" w:rsidRPr="00573B8A" w:rsidRDefault="00A25074" w:rsidP="003463A6">
      <w:pPr>
        <w:pStyle w:val="16"/>
        <w:ind w:firstLine="284"/>
      </w:pPr>
      <w:r w:rsidRPr="00573B8A">
        <w:t>СН 456-73 Нормы отвода земель для магистральных водоводов и канализационных коллекторов</w:t>
      </w:r>
    </w:p>
    <w:p w:rsidR="00A25074" w:rsidRPr="00573B8A" w:rsidRDefault="00A25074" w:rsidP="003463A6">
      <w:pPr>
        <w:pStyle w:val="16"/>
        <w:ind w:firstLine="284"/>
      </w:pPr>
      <w:r w:rsidRPr="00573B8A">
        <w:t>СН 457-74 Нормы отвода земель для аэропортов</w:t>
      </w:r>
    </w:p>
    <w:p w:rsidR="00A25074" w:rsidRPr="00573B8A" w:rsidRDefault="00A25074" w:rsidP="003463A6">
      <w:pPr>
        <w:pStyle w:val="16"/>
        <w:ind w:firstLine="284"/>
      </w:pPr>
      <w:r w:rsidRPr="00573B8A">
        <w:t>СН 459-74 Нормы отвода земель для нефтяных и газовых скважин</w:t>
      </w:r>
    </w:p>
    <w:p w:rsidR="00A25074" w:rsidRPr="00573B8A" w:rsidRDefault="00A25074" w:rsidP="003463A6">
      <w:pPr>
        <w:pStyle w:val="16"/>
        <w:ind w:firstLine="284"/>
      </w:pPr>
      <w:r w:rsidRPr="00573B8A">
        <w:t>СН 461-74 Нормы отвода земель для линий связи</w:t>
      </w:r>
    </w:p>
    <w:p w:rsidR="00A25074" w:rsidRPr="00573B8A" w:rsidRDefault="00A25074" w:rsidP="003463A6">
      <w:pPr>
        <w:pStyle w:val="16"/>
        <w:ind w:firstLine="284"/>
      </w:pPr>
      <w:r w:rsidRPr="00573B8A">
        <w:t>СН 467-74 Нормы отвода земель для автомобильных дорог</w:t>
      </w:r>
    </w:p>
    <w:p w:rsidR="00A25074" w:rsidRPr="00573B8A" w:rsidRDefault="00A25074" w:rsidP="003463A6">
      <w:pPr>
        <w:pStyle w:val="16"/>
        <w:ind w:firstLine="284"/>
      </w:pPr>
      <w:r w:rsidRPr="00573B8A">
        <w:t>СН 474-75 Нормы отвода земель для мелиоративных каналов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2.1.2.1331-03 Гигиенические требования к устройству, эксплуатации и качеству воды аквапарков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СанПиН 2.1.4.1110-02 Зоны санитарной охраны источников водоснабжения и водопроводов питьевого назначения 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СанПиН 2.1.4.559-96 Питьевая вода. Гигиенические требования к качеству воды централизованных систем питьевого водоснабжения 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2.1.5.980-00 Гигиенические требования к охране поверхностных вод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2.1.6.1032-01 Гигиенические требования к обеспечению качества атмосферного воздуха населенных мест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2.1.7.1287-03 Санитарно-эпидемиологические требования к качеству почвы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2.1.7.1322-03 Гигиенические требования к размещению и обезвреживанию отходов производства и потребления</w:t>
      </w:r>
    </w:p>
    <w:p w:rsidR="00A25074" w:rsidRPr="00573B8A" w:rsidRDefault="00A25074" w:rsidP="003463A6">
      <w:pPr>
        <w:pStyle w:val="16"/>
        <w:ind w:firstLine="284"/>
      </w:pPr>
      <w:r w:rsidRPr="00573B8A">
        <w:lastRenderedPageBreak/>
        <w:t>СанПиН 2.1.8/2.2.4.1383-03 Гигиенические требования к размещению и эксплуатации передающих радиотехнических объектов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СанПиН 2.2.1/2.1.1.1200-03 </w:t>
      </w:r>
      <w:r w:rsidRPr="00573B8A">
        <w:rPr>
          <w:rFonts w:ascii="Tahoma" w:hAnsi="Tahoma" w:cs="Tahoma"/>
          <w:sz w:val="23"/>
          <w:szCs w:val="23"/>
        </w:rPr>
        <w:t>С</w:t>
      </w:r>
      <w:r w:rsidRPr="00573B8A">
        <w:t>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3907-85 Санитарные правила проектирования, строительства и эксплуатации водохранилищ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42-128-4433-87 Санитарные нормы допустимых концентраций химических веществ в почве</w:t>
      </w:r>
    </w:p>
    <w:p w:rsidR="00A25074" w:rsidRPr="00573B8A" w:rsidRDefault="00A25074" w:rsidP="003463A6">
      <w:pPr>
        <w:pStyle w:val="16"/>
        <w:ind w:firstLine="284"/>
      </w:pPr>
      <w:r w:rsidRPr="00573B8A">
        <w:t>СанПиН 42-128-4690-88 Санитарные правила содержания территорий населенных мест</w:t>
      </w:r>
    </w:p>
    <w:p w:rsidR="00A25074" w:rsidRPr="00573B8A" w:rsidRDefault="00A25074" w:rsidP="003463A6">
      <w:pPr>
        <w:pStyle w:val="16"/>
        <w:ind w:firstLine="284"/>
      </w:pPr>
      <w:r w:rsidRPr="00573B8A">
        <w:t>СП 2.1.5.1059-01 Гигиенические требования к охране подземных вод от загрязнения</w:t>
      </w:r>
    </w:p>
    <w:p w:rsidR="00A25074" w:rsidRPr="00573B8A" w:rsidRDefault="00A25074" w:rsidP="003463A6">
      <w:pPr>
        <w:pStyle w:val="16"/>
        <w:ind w:firstLine="284"/>
      </w:pPr>
      <w:r w:rsidRPr="00573B8A">
        <w:t>СП 2.1.7.1038-01 Гигиенические требования к устройству и содержанию полигонов для твердых бытовых отходов</w:t>
      </w:r>
    </w:p>
    <w:p w:rsidR="00A25074" w:rsidRPr="00573B8A" w:rsidRDefault="00A25074" w:rsidP="003463A6">
      <w:pPr>
        <w:pStyle w:val="16"/>
        <w:ind w:firstLine="284"/>
      </w:pPr>
      <w:r w:rsidRPr="00573B8A">
        <w:t>СП 2.1.7.1386-03 Санитарные правила по определению класса опасности токсичных отходов производства и потребления</w:t>
      </w:r>
    </w:p>
    <w:p w:rsidR="00A25074" w:rsidRPr="00573B8A" w:rsidRDefault="00A25074" w:rsidP="003463A6">
      <w:pPr>
        <w:pStyle w:val="16"/>
        <w:ind w:firstLine="284"/>
      </w:pPr>
      <w:r w:rsidRPr="00573B8A">
        <w:t>СП 2.6.1.758-99 (НРБ-99) Нормы радиационной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>СП 2.6.1.799-99 (ОСПОРБ 99) Основные санитарные правила обеспечения радиационной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СП 2.6.6.1168-02 (СПОРО 2002) Санитарные правила обращения с радиоактивными отходами </w:t>
      </w:r>
    </w:p>
    <w:p w:rsidR="00A25074" w:rsidRPr="00573B8A" w:rsidRDefault="00A25074" w:rsidP="003463A6">
      <w:pPr>
        <w:pStyle w:val="16"/>
        <w:ind w:firstLine="284"/>
      </w:pPr>
      <w:r w:rsidRPr="00573B8A"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A25074" w:rsidRPr="00573B8A" w:rsidRDefault="00A25074" w:rsidP="003463A6">
      <w:pPr>
        <w:pStyle w:val="16"/>
        <w:ind w:firstLine="284"/>
      </w:pPr>
      <w:r w:rsidRPr="00573B8A">
        <w:t>ГН 2.1.6.1338-03 Предельно допустимые концентрации (ПДК) загрязняющих веществ в атмосферном воздухе населенных мест</w:t>
      </w:r>
    </w:p>
    <w:p w:rsidR="00A25074" w:rsidRPr="00573B8A" w:rsidRDefault="00A25074" w:rsidP="003463A6">
      <w:pPr>
        <w:pStyle w:val="16"/>
        <w:ind w:firstLine="284"/>
      </w:pPr>
      <w:r w:rsidRPr="00573B8A">
        <w:t>РД 34.20.185-94 (СО 153-34.20.185-94) Инструкция по проектированию городских электрических сетей</w:t>
      </w:r>
    </w:p>
    <w:p w:rsidR="00A25074" w:rsidRPr="00573B8A" w:rsidRDefault="00A25074" w:rsidP="003463A6">
      <w:pPr>
        <w:pStyle w:val="16"/>
        <w:ind w:firstLine="284"/>
      </w:pPr>
      <w:r w:rsidRPr="00573B8A">
        <w:t>РД 45.120-2000 (НТП 112-2000) Нормы технологического проектирования. Городские и сельские телефонные сети</w:t>
      </w:r>
    </w:p>
    <w:p w:rsidR="00A25074" w:rsidRPr="00573B8A" w:rsidRDefault="00A25074" w:rsidP="003463A6">
      <w:pPr>
        <w:pStyle w:val="16"/>
        <w:ind w:firstLine="284"/>
      </w:pPr>
      <w:r w:rsidRPr="00573B8A">
        <w:t>РДС 35-201-99 Порядок реализации требований доступности для инвалидов к объектам социальной инфраструктуры</w:t>
      </w:r>
    </w:p>
    <w:p w:rsidR="00A25074" w:rsidRPr="00573B8A" w:rsidRDefault="00A25074" w:rsidP="003463A6">
      <w:pPr>
        <w:pStyle w:val="16"/>
        <w:ind w:firstLine="284"/>
      </w:pPr>
      <w:r w:rsidRPr="00573B8A">
        <w:t>НПБ 101-95 Нормы проектирования объектов пожарной охраны</w:t>
      </w:r>
    </w:p>
    <w:p w:rsidR="00A25074" w:rsidRPr="00573B8A" w:rsidRDefault="00A25074" w:rsidP="003463A6">
      <w:pPr>
        <w:pStyle w:val="16"/>
        <w:ind w:firstLine="284"/>
      </w:pPr>
      <w:r w:rsidRPr="00573B8A">
        <w:t>НПБ 111-98* Автозаправочные станции. Требования пожарной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>ПБ 12-609-03 Правила безопасности для объектов, использующих сжиженные углеводородные газы</w:t>
      </w:r>
    </w:p>
    <w:p w:rsidR="00A25074" w:rsidRPr="00573B8A" w:rsidRDefault="00A25074" w:rsidP="003463A6">
      <w:pPr>
        <w:pStyle w:val="16"/>
        <w:ind w:firstLine="284"/>
      </w:pPr>
      <w:r w:rsidRPr="00573B8A">
        <w:t>МДС 30-1.99 Методические рекомендации по разработке схем зонирования   территории городов</w:t>
      </w:r>
    </w:p>
    <w:p w:rsidR="00FA2849" w:rsidRPr="00573B8A" w:rsidRDefault="00A25074" w:rsidP="003463A6">
      <w:pPr>
        <w:pStyle w:val="16"/>
        <w:ind w:firstLine="284"/>
      </w:pPr>
      <w:r w:rsidRPr="00573B8A">
        <w:rPr>
          <w:caps/>
        </w:rPr>
        <w:t xml:space="preserve">МДС 35-2.2000 </w:t>
      </w:r>
      <w:r w:rsidRPr="00573B8A">
        <w:t>Рекомендации по проектированию окружающей среды, зданий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EC2BBA" w:rsidRPr="004E688A" w:rsidRDefault="00EC2BBA">
      <w:pPr>
        <w:spacing w:after="0" w:line="240" w:lineRule="auto"/>
        <w:rPr>
          <w:rFonts w:eastAsia="Times New Roman"/>
          <w:sz w:val="24"/>
          <w:szCs w:val="24"/>
          <w:highlight w:val="yellow"/>
          <w:lang w:eastAsia="ru-RU"/>
        </w:rPr>
      </w:pPr>
      <w:r w:rsidRPr="004E688A">
        <w:rPr>
          <w:highlight w:val="yellow"/>
        </w:rPr>
        <w:br w:type="page"/>
      </w:r>
    </w:p>
    <w:p w:rsidR="00A25074" w:rsidRPr="00573B8A" w:rsidRDefault="00A25074" w:rsidP="00E22BEF">
      <w:pPr>
        <w:pStyle w:val="1"/>
      </w:pPr>
      <w:bookmarkStart w:id="13" w:name="_Toc321487162"/>
      <w:bookmarkStart w:id="14" w:name="_Toc334707795"/>
      <w:bookmarkStart w:id="15" w:name="_Toc336412065"/>
      <w:r w:rsidRPr="00573B8A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3"/>
      <w:bookmarkEnd w:id="14"/>
      <w:bookmarkEnd w:id="15"/>
    </w:p>
    <w:p w:rsidR="00EC2BBA" w:rsidRPr="00573B8A" w:rsidRDefault="00EC2BBA" w:rsidP="00EC2BBA">
      <w:pPr>
        <w:pStyle w:val="16"/>
      </w:pPr>
      <w:bookmarkStart w:id="16" w:name="_Toc321487163"/>
      <w:r w:rsidRPr="00573B8A">
        <w:t xml:space="preserve">Генеральный план </w:t>
      </w:r>
      <w:r w:rsidR="00DD627B">
        <w:t>Лубян</w:t>
      </w:r>
      <w:r w:rsidRPr="00573B8A">
        <w:t>ского сельского поселения Дмитровского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EC2BBA" w:rsidRPr="00573B8A" w:rsidRDefault="00EC2BBA" w:rsidP="00B77982">
      <w:pPr>
        <w:pStyle w:val="4"/>
        <w:numPr>
          <w:ilvl w:val="1"/>
          <w:numId w:val="59"/>
        </w:numPr>
      </w:pPr>
      <w:bookmarkStart w:id="17" w:name="_Toc297734441"/>
      <w:bookmarkStart w:id="18" w:name="_Toc309891265"/>
      <w:r w:rsidRPr="00573B8A">
        <w:t>Документы федерального уровня</w:t>
      </w:r>
      <w:bookmarkEnd w:id="17"/>
      <w:bookmarkEnd w:id="18"/>
    </w:p>
    <w:p w:rsidR="00EC2BBA" w:rsidRPr="00573B8A" w:rsidRDefault="00EC2BBA" w:rsidP="00EC2BBA">
      <w:pPr>
        <w:pStyle w:val="16"/>
      </w:pPr>
      <w:r w:rsidRPr="00573B8A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EC2BBA" w:rsidRPr="00573B8A" w:rsidRDefault="00231640" w:rsidP="00231640">
      <w:pPr>
        <w:pStyle w:val="16"/>
        <w:rPr>
          <w:szCs w:val="24"/>
        </w:rPr>
      </w:pPr>
      <w:r w:rsidRPr="00573B8A">
        <w:rPr>
          <w:lang w:eastAsia="ru-RU"/>
        </w:rPr>
        <w:t xml:space="preserve">На территории Орловской области реализуются приоритетные </w:t>
      </w:r>
      <w:r w:rsidRPr="00573B8A">
        <w:rPr>
          <w:szCs w:val="24"/>
        </w:rPr>
        <w:t>федеральные целевые программы: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Здоровье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Образование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Доступное и комфортное жилье – гражданам России</w:t>
      </w:r>
    </w:p>
    <w:p w:rsidR="00231640" w:rsidRPr="00573B8A" w:rsidRDefault="00231640" w:rsidP="00B77982">
      <w:pPr>
        <w:pStyle w:val="16"/>
        <w:numPr>
          <w:ilvl w:val="0"/>
          <w:numId w:val="49"/>
        </w:numPr>
      </w:pPr>
      <w:r w:rsidRPr="00573B8A">
        <w:rPr>
          <w:szCs w:val="24"/>
        </w:rPr>
        <w:t>Развитие агропромышленного комплекса</w:t>
      </w:r>
    </w:p>
    <w:p w:rsidR="00EC2BBA" w:rsidRPr="00573B8A" w:rsidRDefault="00EC2BBA" w:rsidP="00B77982">
      <w:pPr>
        <w:pStyle w:val="4"/>
        <w:numPr>
          <w:ilvl w:val="1"/>
          <w:numId w:val="59"/>
        </w:numPr>
      </w:pPr>
      <w:bookmarkStart w:id="19" w:name="_Toc297734442"/>
      <w:bookmarkStart w:id="20" w:name="_Toc309891266"/>
      <w:r w:rsidRPr="00573B8A">
        <w:t>Документы областного уровня</w:t>
      </w:r>
      <w:bookmarkEnd w:id="19"/>
      <w:bookmarkEnd w:id="20"/>
    </w:p>
    <w:p w:rsidR="00EC2BBA" w:rsidRPr="00573B8A" w:rsidRDefault="00EC2BBA" w:rsidP="00EC2BBA">
      <w:pPr>
        <w:pStyle w:val="16"/>
      </w:pPr>
      <w:r w:rsidRPr="00573B8A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EC2BBA" w:rsidRPr="00573B8A" w:rsidRDefault="00EC2BBA" w:rsidP="00B77982">
      <w:pPr>
        <w:pStyle w:val="16"/>
        <w:numPr>
          <w:ilvl w:val="0"/>
          <w:numId w:val="48"/>
        </w:numPr>
        <w:ind w:left="0" w:firstLine="0"/>
      </w:pPr>
      <w:r w:rsidRPr="00573B8A">
        <w:t>основные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р;</w:t>
      </w:r>
    </w:p>
    <w:p w:rsidR="00EC2BBA" w:rsidRPr="00573B8A" w:rsidRDefault="00EC2BBA" w:rsidP="00B77982">
      <w:pPr>
        <w:pStyle w:val="16"/>
        <w:numPr>
          <w:ilvl w:val="0"/>
          <w:numId w:val="48"/>
        </w:numPr>
        <w:ind w:left="0" w:firstLine="0"/>
      </w:pPr>
      <w:r w:rsidRPr="00573B8A">
        <w:t xml:space="preserve">схема территориального планирования Орловской области. </w:t>
      </w:r>
    </w:p>
    <w:p w:rsidR="00EC2BBA" w:rsidRPr="00573B8A" w:rsidRDefault="00EC2BBA" w:rsidP="00EC2BBA">
      <w:pPr>
        <w:pStyle w:val="16"/>
      </w:pPr>
      <w:r w:rsidRPr="00573B8A">
        <w:t xml:space="preserve">Кроме того существует перечень региональных целевых программ, реализуемых на территории  Орловской области. </w:t>
      </w:r>
    </w:p>
    <w:p w:rsidR="00EC2BBA" w:rsidRPr="00573B8A" w:rsidRDefault="00EC2BBA" w:rsidP="00B77982">
      <w:pPr>
        <w:pStyle w:val="21"/>
        <w:numPr>
          <w:ilvl w:val="1"/>
          <w:numId w:val="59"/>
        </w:numPr>
      </w:pPr>
      <w:bookmarkStart w:id="21" w:name="_Toc297734443"/>
      <w:bookmarkStart w:id="22" w:name="_Toc309891267"/>
      <w:bookmarkStart w:id="23" w:name="_Toc334707796"/>
      <w:bookmarkStart w:id="24" w:name="_Toc334711707"/>
      <w:bookmarkStart w:id="25" w:name="_Toc334712009"/>
      <w:bookmarkStart w:id="26" w:name="_Toc336412066"/>
      <w:r w:rsidRPr="00573B8A">
        <w:t>Документы районного уровня</w:t>
      </w:r>
      <w:bookmarkEnd w:id="21"/>
      <w:bookmarkEnd w:id="22"/>
      <w:bookmarkEnd w:id="23"/>
      <w:bookmarkEnd w:id="24"/>
      <w:bookmarkEnd w:id="25"/>
      <w:bookmarkEnd w:id="26"/>
    </w:p>
    <w:p w:rsidR="00231640" w:rsidRPr="00573B8A" w:rsidRDefault="00231640" w:rsidP="00231640">
      <w:pPr>
        <w:pStyle w:val="16"/>
      </w:pPr>
      <w:bookmarkStart w:id="27" w:name="_Toc297734444"/>
      <w:bookmarkStart w:id="28" w:name="_Toc309891268"/>
      <w:r w:rsidRPr="00573B8A">
        <w:t xml:space="preserve">На территории </w:t>
      </w:r>
      <w:r w:rsidR="00DD627B">
        <w:t>Лубян</w:t>
      </w:r>
      <w:r w:rsidRPr="00573B8A">
        <w:t>ского сельского поселения функционируют программы социально-экономического развития: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Районная комплексная программа «Социально-экономическое развитие </w:t>
      </w:r>
      <w:r w:rsidR="0022465A" w:rsidRPr="00573B8A">
        <w:t>Дмитров</w:t>
      </w:r>
      <w:r w:rsidRPr="00573B8A">
        <w:t>ского района на 2011-2013 годы».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  <w:rPr>
          <w:kern w:val="28"/>
        </w:rPr>
      </w:pPr>
      <w:r w:rsidRPr="00573B8A">
        <w:rPr>
          <w:rFonts w:cs="Arial"/>
        </w:rPr>
        <w:t>Районная муниципальная целевая программа «Отходы» на 2012-2014 годы.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Целевая программа модернизации системы образования </w:t>
      </w:r>
      <w:r w:rsidR="0022465A" w:rsidRPr="00573B8A">
        <w:t>Дмитров</w:t>
      </w:r>
      <w:r w:rsidRPr="00573B8A">
        <w:t>ского района на 2011-</w:t>
      </w:r>
      <w:smartTag w:uri="urn:schemas-microsoft-com:office:smarttags" w:element="metricconverter">
        <w:smartTagPr>
          <w:attr w:name="ProductID" w:val="2013 г"/>
        </w:smartTagPr>
        <w:r w:rsidRPr="00573B8A">
          <w:t>2013 г</w:t>
        </w:r>
      </w:smartTag>
      <w:r w:rsidRPr="00573B8A">
        <w:t>.г.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Районная </w:t>
      </w:r>
      <w:r w:rsidRPr="00573B8A">
        <w:rPr>
          <w:rFonts w:cs="Arial"/>
        </w:rPr>
        <w:t xml:space="preserve">программа «Содействие занятости населения по </w:t>
      </w:r>
      <w:r w:rsidR="0022465A" w:rsidRPr="00573B8A">
        <w:rPr>
          <w:rFonts w:cs="Arial"/>
        </w:rPr>
        <w:t>Дмитров</w:t>
      </w:r>
      <w:r w:rsidRPr="00573B8A">
        <w:rPr>
          <w:rFonts w:cs="Arial"/>
        </w:rPr>
        <w:t>скому району Орловской области на 2011-2013 годы»</w:t>
      </w:r>
      <w:r w:rsidRPr="00573B8A">
        <w:t>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  <w:rPr>
          <w:rFonts w:cs="Arial"/>
          <w:bCs/>
          <w:kern w:val="28"/>
        </w:rPr>
      </w:pPr>
      <w:r w:rsidRPr="00573B8A">
        <w:rPr>
          <w:rFonts w:cs="Arial"/>
          <w:bCs/>
          <w:kern w:val="28"/>
        </w:rPr>
        <w:t xml:space="preserve">Муниципальная программа «Комплексное развитие систем коммунальной инфраструктуры </w:t>
      </w:r>
      <w:r w:rsidR="0022465A" w:rsidRPr="00573B8A">
        <w:rPr>
          <w:rFonts w:cs="Arial"/>
          <w:bCs/>
          <w:kern w:val="28"/>
        </w:rPr>
        <w:t>Дмитров</w:t>
      </w:r>
      <w:r w:rsidRPr="00573B8A">
        <w:rPr>
          <w:rFonts w:cs="Arial"/>
          <w:bCs/>
          <w:kern w:val="28"/>
        </w:rPr>
        <w:t xml:space="preserve">ского района в 2011-2013 годах» </w:t>
      </w:r>
    </w:p>
    <w:p w:rsidR="003B3DAC" w:rsidRPr="00CE429C" w:rsidRDefault="00323293" w:rsidP="00DA7DD2">
      <w:pPr>
        <w:pStyle w:val="1"/>
        <w:numPr>
          <w:ilvl w:val="0"/>
          <w:numId w:val="61"/>
        </w:numPr>
        <w:rPr>
          <w:i/>
          <w:szCs w:val="24"/>
        </w:rPr>
      </w:pPr>
      <w:bookmarkStart w:id="29" w:name="_Toc334707801"/>
      <w:bookmarkStart w:id="30" w:name="_Toc336412067"/>
      <w:bookmarkStart w:id="31" w:name="_Toc321487197"/>
      <w:bookmarkEnd w:id="16"/>
      <w:bookmarkEnd w:id="27"/>
      <w:bookmarkEnd w:id="28"/>
      <w:r w:rsidRPr="00CE429C">
        <w:t>ПЕРЕЧЕНЬ ОБЪЕКТОВ, ПЛАНИРУЕМЫХ К РАЗМЕЩЕНИЮ НА ТЕРРИТОРИИ СЕЛЬСКОГО ПОСЕЛЕНИЯ</w:t>
      </w:r>
      <w:bookmarkEnd w:id="29"/>
      <w:bookmarkEnd w:id="30"/>
    </w:p>
    <w:p w:rsidR="004A4692" w:rsidRPr="00CE429C" w:rsidRDefault="00C4693E" w:rsidP="00C4693E">
      <w:pPr>
        <w:pStyle w:val="4"/>
      </w:pPr>
      <w:r w:rsidRPr="00CE429C">
        <w:t>Первая очеред</w:t>
      </w:r>
      <w:r w:rsidR="005C75CD">
        <w:t>ь</w:t>
      </w:r>
      <w:r w:rsidRPr="00CE429C">
        <w:t xml:space="preserve"> 2022 год</w:t>
      </w:r>
    </w:p>
    <w:p w:rsidR="00C4693E" w:rsidRPr="00E22BEF" w:rsidRDefault="00C4693E" w:rsidP="00B77982">
      <w:pPr>
        <w:pStyle w:val="ab"/>
        <w:numPr>
          <w:ilvl w:val="0"/>
          <w:numId w:val="62"/>
        </w:numPr>
      </w:pPr>
      <w:r w:rsidRPr="00E22BEF">
        <w:t xml:space="preserve">Строительство жилья – </w:t>
      </w:r>
      <w:r w:rsidR="004225FF" w:rsidRPr="00E22BEF">
        <w:t>2.4</w:t>
      </w:r>
      <w:r w:rsidRPr="00E22BEF">
        <w:t xml:space="preserve"> тыс. кв.м в год</w:t>
      </w:r>
    </w:p>
    <w:p w:rsidR="004225FF" w:rsidRPr="00E22BEF" w:rsidRDefault="004225FF" w:rsidP="004225FF">
      <w:pPr>
        <w:pStyle w:val="ab"/>
        <w:numPr>
          <w:ilvl w:val="0"/>
          <w:numId w:val="62"/>
        </w:numPr>
        <w:rPr>
          <w:rFonts w:cs="Times New Roman"/>
        </w:rPr>
      </w:pPr>
      <w:r w:rsidRPr="00E22BEF">
        <w:rPr>
          <w:rFonts w:cs="Times New Roman"/>
        </w:rPr>
        <w:t xml:space="preserve">Доведение количества мест в </w:t>
      </w:r>
      <w:r w:rsidRPr="00E22BEF">
        <w:t>детских дошкольных учреждениях до 105</w:t>
      </w:r>
    </w:p>
    <w:p w:rsidR="00A42569" w:rsidRPr="00E22BEF" w:rsidRDefault="00A42569" w:rsidP="004225FF">
      <w:pPr>
        <w:pStyle w:val="ab"/>
        <w:numPr>
          <w:ilvl w:val="0"/>
          <w:numId w:val="62"/>
        </w:numPr>
        <w:rPr>
          <w:rFonts w:cs="Times New Roman"/>
        </w:rPr>
      </w:pPr>
      <w:r w:rsidRPr="00E22BEF">
        <w:rPr>
          <w:rFonts w:cs="Times New Roman"/>
        </w:rPr>
        <w:t xml:space="preserve">Доведение количества мест в </w:t>
      </w:r>
      <w:r w:rsidRPr="00E22BEF">
        <w:t>школах до 133</w:t>
      </w:r>
    </w:p>
    <w:p w:rsidR="00731AE9" w:rsidRPr="00E22BEF" w:rsidRDefault="00731AE9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E22BEF">
        <w:t>Строительство бани на 10 мест</w:t>
      </w:r>
    </w:p>
    <w:p w:rsidR="00C4693E" w:rsidRPr="00E22BEF" w:rsidRDefault="00A42569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E22BEF">
        <w:rPr>
          <w:rFonts w:cs="Times New Roman"/>
        </w:rPr>
        <w:t>Доведение</w:t>
      </w:r>
      <w:r w:rsidR="00A17F75" w:rsidRPr="00E22BEF">
        <w:rPr>
          <w:rFonts w:cs="Times New Roman"/>
        </w:rPr>
        <w:t xml:space="preserve"> </w:t>
      </w:r>
      <w:r w:rsidRPr="00E22BEF">
        <w:rPr>
          <w:rFonts w:cs="Times New Roman"/>
        </w:rPr>
        <w:t xml:space="preserve">площадей </w:t>
      </w:r>
      <w:r w:rsidR="00A17F75" w:rsidRPr="00E22BEF">
        <w:rPr>
          <w:rFonts w:cs="Times New Roman"/>
        </w:rPr>
        <w:t>плоскостн</w:t>
      </w:r>
      <w:r w:rsidRPr="00E22BEF">
        <w:rPr>
          <w:rFonts w:cs="Times New Roman"/>
        </w:rPr>
        <w:t>ых</w:t>
      </w:r>
      <w:r w:rsidR="00A17F75" w:rsidRPr="00E22BEF">
        <w:rPr>
          <w:rFonts w:cs="Times New Roman"/>
        </w:rPr>
        <w:t xml:space="preserve"> спортивн</w:t>
      </w:r>
      <w:r w:rsidRPr="00E22BEF">
        <w:rPr>
          <w:rFonts w:cs="Times New Roman"/>
        </w:rPr>
        <w:t>ых</w:t>
      </w:r>
      <w:r w:rsidR="00A17F75" w:rsidRPr="00E22BEF">
        <w:rPr>
          <w:rFonts w:cs="Times New Roman"/>
        </w:rPr>
        <w:t xml:space="preserve"> сооружени</w:t>
      </w:r>
      <w:r w:rsidRPr="00E22BEF">
        <w:rPr>
          <w:rFonts w:cs="Times New Roman"/>
        </w:rPr>
        <w:t>й до</w:t>
      </w:r>
      <w:r w:rsidR="00A17F75" w:rsidRPr="00E22BEF">
        <w:rPr>
          <w:rFonts w:cs="Times New Roman"/>
        </w:rPr>
        <w:t xml:space="preserve"> </w:t>
      </w:r>
      <w:r w:rsidR="00DA72A0" w:rsidRPr="00E22BEF">
        <w:rPr>
          <w:rFonts w:cs="Times New Roman"/>
        </w:rPr>
        <w:t>2</w:t>
      </w:r>
      <w:r w:rsidR="00CE429C" w:rsidRPr="00E22BEF">
        <w:rPr>
          <w:rFonts w:cs="Times New Roman"/>
        </w:rPr>
        <w:t>7</w:t>
      </w:r>
      <w:r w:rsidR="00DA72A0" w:rsidRPr="00E22BEF">
        <w:rPr>
          <w:rFonts w:cs="Times New Roman"/>
        </w:rPr>
        <w:t>5</w:t>
      </w:r>
      <w:r w:rsidR="00CE429C" w:rsidRPr="00E22BEF">
        <w:rPr>
          <w:rFonts w:cs="Times New Roman"/>
        </w:rPr>
        <w:t>0</w:t>
      </w:r>
      <w:r w:rsidR="00A17F75" w:rsidRPr="00E22BEF">
        <w:rPr>
          <w:rFonts w:cs="Times New Roman"/>
        </w:rPr>
        <w:t xml:space="preserve"> кв. м</w:t>
      </w:r>
    </w:p>
    <w:p w:rsidR="00A17F75" w:rsidRPr="00E22BEF" w:rsidRDefault="00DA72A0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E22BEF">
        <w:rPr>
          <w:rFonts w:cs="Times New Roman"/>
        </w:rPr>
        <w:lastRenderedPageBreak/>
        <w:t>Доведение площадей</w:t>
      </w:r>
      <w:r w:rsidR="00A17F75" w:rsidRPr="00E22BEF">
        <w:rPr>
          <w:rFonts w:cs="Times New Roman"/>
        </w:rPr>
        <w:t xml:space="preserve"> спортивн</w:t>
      </w:r>
      <w:r w:rsidRPr="00E22BEF">
        <w:rPr>
          <w:rFonts w:cs="Times New Roman"/>
        </w:rPr>
        <w:t>ых</w:t>
      </w:r>
      <w:r w:rsidR="00A17F75" w:rsidRPr="00E22BEF">
        <w:rPr>
          <w:rFonts w:cs="Times New Roman"/>
        </w:rPr>
        <w:t xml:space="preserve"> зал</w:t>
      </w:r>
      <w:r w:rsidRPr="00E22BEF">
        <w:rPr>
          <w:rFonts w:cs="Times New Roman"/>
        </w:rPr>
        <w:t>ов до</w:t>
      </w:r>
      <w:r w:rsidR="00A17F75" w:rsidRPr="00E22BEF">
        <w:rPr>
          <w:rFonts w:cs="Times New Roman"/>
        </w:rPr>
        <w:t xml:space="preserve"> </w:t>
      </w:r>
      <w:r w:rsidRPr="00E22BEF">
        <w:rPr>
          <w:rFonts w:cs="Times New Roman"/>
        </w:rPr>
        <w:t>49</w:t>
      </w:r>
      <w:r w:rsidR="00CE429C" w:rsidRPr="00E22BEF">
        <w:rPr>
          <w:rFonts w:cs="Times New Roman"/>
        </w:rPr>
        <w:t>0</w:t>
      </w:r>
      <w:r w:rsidR="00A17F75" w:rsidRPr="00E22BEF">
        <w:rPr>
          <w:rFonts w:cs="Times New Roman"/>
        </w:rPr>
        <w:t xml:space="preserve"> кв. м</w:t>
      </w:r>
    </w:p>
    <w:p w:rsidR="00A851FB" w:rsidRPr="00E22BEF" w:rsidRDefault="00A851FB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E22BEF">
        <w:rPr>
          <w:rFonts w:cs="Times New Roman"/>
        </w:rPr>
        <w:t>Строительство</w:t>
      </w:r>
      <w:r w:rsidRPr="00E22BEF">
        <w:t xml:space="preserve"> предприятия общественного питания на </w:t>
      </w:r>
      <w:r w:rsidR="00DA72A0" w:rsidRPr="00E22BEF">
        <w:t>5</w:t>
      </w:r>
      <w:r w:rsidR="00CE429C" w:rsidRPr="00E22BEF">
        <w:t>6</w:t>
      </w:r>
      <w:r w:rsidRPr="00E22BEF">
        <w:t xml:space="preserve"> места</w:t>
      </w:r>
    </w:p>
    <w:p w:rsidR="00A17F75" w:rsidRPr="00E22BEF" w:rsidRDefault="00A851FB" w:rsidP="00B77982">
      <w:pPr>
        <w:pStyle w:val="ab"/>
        <w:numPr>
          <w:ilvl w:val="0"/>
          <w:numId w:val="62"/>
        </w:numPr>
      </w:pPr>
      <w:r w:rsidRPr="00E22BEF">
        <w:t xml:space="preserve">Полная газификация </w:t>
      </w:r>
      <w:r w:rsidR="00DD627B" w:rsidRPr="00E22BEF">
        <w:t>Лубян</w:t>
      </w:r>
      <w:r w:rsidRPr="00E22BEF">
        <w:t>ского сельского поселения</w:t>
      </w:r>
    </w:p>
    <w:p w:rsidR="004E6FF2" w:rsidRPr="00E22BEF" w:rsidRDefault="004E6FF2" w:rsidP="00B77982">
      <w:pPr>
        <w:pStyle w:val="ab"/>
        <w:numPr>
          <w:ilvl w:val="0"/>
          <w:numId w:val="62"/>
        </w:numPr>
      </w:pPr>
      <w:r w:rsidRPr="00E22BEF">
        <w:t>Строительство централизованных систем водоснабжения во всех населенных пунктах поселения</w:t>
      </w:r>
    </w:p>
    <w:p w:rsidR="00A851FB" w:rsidRPr="00E22BEF" w:rsidRDefault="00286B26" w:rsidP="00B77982">
      <w:pPr>
        <w:pStyle w:val="ab"/>
        <w:numPr>
          <w:ilvl w:val="0"/>
          <w:numId w:val="62"/>
        </w:numPr>
      </w:pPr>
      <w:r w:rsidRPr="00E22BEF">
        <w:t xml:space="preserve">Строительство централизованной канализации в </w:t>
      </w:r>
      <w:r w:rsidR="00E22BEF" w:rsidRPr="00E22BEF">
        <w:t>с</w:t>
      </w:r>
      <w:r w:rsidRPr="00E22BEF">
        <w:t xml:space="preserve">. </w:t>
      </w:r>
      <w:r w:rsidR="00DD627B" w:rsidRPr="00E22BEF">
        <w:t>Лубян</w:t>
      </w:r>
      <w:r w:rsidR="00E22BEF" w:rsidRPr="00E22BEF">
        <w:t>ки,</w:t>
      </w:r>
      <w:r w:rsidR="004E6FF2" w:rsidRPr="00E22BEF">
        <w:t xml:space="preserve"> </w:t>
      </w:r>
      <w:r w:rsidR="00E22BEF" w:rsidRPr="00E22BEF">
        <w:t>с. Чувардино,д. Волобуево, с. Крупышино</w:t>
      </w:r>
    </w:p>
    <w:p w:rsidR="006C359B" w:rsidRPr="00E22BEF" w:rsidRDefault="006C359B" w:rsidP="006C359B">
      <w:pPr>
        <w:pStyle w:val="16"/>
        <w:numPr>
          <w:ilvl w:val="0"/>
          <w:numId w:val="62"/>
        </w:numPr>
      </w:pPr>
      <w:r w:rsidRPr="00E22BEF">
        <w:t xml:space="preserve">Строительство молочной фермы поголовьем 620 коров юго-восточнее с.Крупышино на площади </w:t>
      </w:r>
      <w:smartTag w:uri="urn:schemas-microsoft-com:office:smarttags" w:element="metricconverter">
        <w:smartTagPr>
          <w:attr w:name="ProductID" w:val="10 га"/>
        </w:smartTagPr>
        <w:r w:rsidRPr="00E22BEF">
          <w:t>10 га</w:t>
        </w:r>
      </w:smartTag>
      <w:r w:rsidRPr="00E22BEF">
        <w:t>;</w:t>
      </w:r>
    </w:p>
    <w:p w:rsidR="00C4693E" w:rsidRPr="00E22BEF" w:rsidRDefault="00C4693E" w:rsidP="00C4693E">
      <w:pPr>
        <w:pStyle w:val="4"/>
      </w:pPr>
      <w:r w:rsidRPr="00E22BEF">
        <w:t>Расчетный срок 2032 год</w:t>
      </w:r>
    </w:p>
    <w:p w:rsidR="00C4693E" w:rsidRPr="00E22BEF" w:rsidRDefault="00C4693E" w:rsidP="00B77982">
      <w:pPr>
        <w:pStyle w:val="ab"/>
        <w:numPr>
          <w:ilvl w:val="0"/>
          <w:numId w:val="63"/>
        </w:numPr>
      </w:pPr>
      <w:r w:rsidRPr="00E22BEF">
        <w:t xml:space="preserve">Строительство жилья – </w:t>
      </w:r>
      <w:r w:rsidR="004225FF" w:rsidRPr="00E22BEF">
        <w:t>6,5</w:t>
      </w:r>
      <w:r w:rsidRPr="00E22BEF">
        <w:t xml:space="preserve"> тыс. кв.м в год</w:t>
      </w:r>
    </w:p>
    <w:p w:rsidR="00C4693E" w:rsidRPr="00E22BEF" w:rsidRDefault="00CE429C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rPr>
          <w:rFonts w:cs="Times New Roman"/>
        </w:rPr>
        <w:t xml:space="preserve">Доведение количества мест в </w:t>
      </w:r>
      <w:r w:rsidR="00C4693E" w:rsidRPr="00E22BEF">
        <w:t>детск</w:t>
      </w:r>
      <w:r w:rsidRPr="00E22BEF">
        <w:t>их</w:t>
      </w:r>
      <w:r w:rsidR="00C4693E" w:rsidRPr="00E22BEF">
        <w:t xml:space="preserve"> дошкольн</w:t>
      </w:r>
      <w:r w:rsidRPr="00E22BEF">
        <w:t>ых</w:t>
      </w:r>
      <w:r w:rsidR="00C4693E" w:rsidRPr="00E22BEF">
        <w:t xml:space="preserve"> учреждения</w:t>
      </w:r>
      <w:r w:rsidRPr="00E22BEF">
        <w:t>х до</w:t>
      </w:r>
      <w:r w:rsidR="00C4693E" w:rsidRPr="00E22BEF">
        <w:t xml:space="preserve"> </w:t>
      </w:r>
      <w:r w:rsidR="004225FF" w:rsidRPr="00E22BEF">
        <w:t>168</w:t>
      </w:r>
    </w:p>
    <w:p w:rsidR="00C4693E" w:rsidRPr="00E22BEF" w:rsidRDefault="00A42569" w:rsidP="00B77982">
      <w:pPr>
        <w:pStyle w:val="ab"/>
        <w:numPr>
          <w:ilvl w:val="0"/>
          <w:numId w:val="63"/>
        </w:numPr>
      </w:pPr>
      <w:r w:rsidRPr="00E22BEF">
        <w:rPr>
          <w:rFonts w:cs="Times New Roman"/>
        </w:rPr>
        <w:t xml:space="preserve">Доведение количества мест в </w:t>
      </w:r>
      <w:r w:rsidRPr="00E22BEF">
        <w:t>школах до 240</w:t>
      </w:r>
    </w:p>
    <w:p w:rsidR="00A42569" w:rsidRPr="00E22BEF" w:rsidRDefault="00A42569" w:rsidP="00B77982">
      <w:pPr>
        <w:pStyle w:val="ab"/>
        <w:numPr>
          <w:ilvl w:val="0"/>
          <w:numId w:val="63"/>
        </w:numPr>
      </w:pPr>
      <w:r w:rsidRPr="00E22BEF">
        <w:t>Строительство бани на 10 мест</w:t>
      </w:r>
    </w:p>
    <w:p w:rsidR="00731AE9" w:rsidRPr="00E22BEF" w:rsidRDefault="00731AE9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rPr>
          <w:rFonts w:cs="Times New Roman"/>
        </w:rPr>
        <w:t xml:space="preserve">Строительство </w:t>
      </w:r>
      <w:r w:rsidR="00DA72A0" w:rsidRPr="00E22BEF">
        <w:t>Амбулаторно-поликлинического учреждения</w:t>
      </w:r>
      <w:r w:rsidRPr="00E22BEF">
        <w:rPr>
          <w:rFonts w:cs="Times New Roman"/>
        </w:rPr>
        <w:t xml:space="preserve"> </w:t>
      </w:r>
      <w:r w:rsidR="00DA72A0" w:rsidRPr="00E22BEF">
        <w:rPr>
          <w:rFonts w:cs="Times New Roman"/>
        </w:rPr>
        <w:t>на 4</w:t>
      </w:r>
      <w:r w:rsidR="00CE429C" w:rsidRPr="00E22BEF">
        <w:rPr>
          <w:rFonts w:cs="Times New Roman"/>
        </w:rPr>
        <w:t>5</w:t>
      </w:r>
      <w:r w:rsidRPr="00E22BEF">
        <w:rPr>
          <w:rFonts w:cs="Times New Roman"/>
        </w:rPr>
        <w:t xml:space="preserve"> посещений в смену</w:t>
      </w:r>
    </w:p>
    <w:p w:rsidR="00731AE9" w:rsidRPr="00E22BEF" w:rsidRDefault="00731AE9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t xml:space="preserve">Строительство предприятия бытового обслуживания на </w:t>
      </w:r>
      <w:r w:rsidR="00E15A0A" w:rsidRPr="00E22BEF">
        <w:t>17</w:t>
      </w:r>
      <w:r w:rsidRPr="00E22BEF">
        <w:t xml:space="preserve"> рабочих мест, с приемным пунктом прачечной на </w:t>
      </w:r>
      <w:r w:rsidR="00E15A0A" w:rsidRPr="00E22BEF">
        <w:t>144</w:t>
      </w:r>
      <w:r w:rsidRPr="00E22BEF">
        <w:t xml:space="preserve"> кг белья в смену и приемным пунктом химчистки </w:t>
      </w:r>
      <w:r w:rsidR="00E15A0A" w:rsidRPr="00E22BEF">
        <w:t>8</w:t>
      </w:r>
      <w:r w:rsidR="00CE429C" w:rsidRPr="00E22BEF">
        <w:t>,5</w:t>
      </w:r>
      <w:r w:rsidRPr="00E22BEF">
        <w:t xml:space="preserve"> кг вещей в смену</w:t>
      </w:r>
    </w:p>
    <w:p w:rsidR="00E15A0A" w:rsidRPr="00E22BEF" w:rsidRDefault="00DA72A0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rPr>
          <w:rFonts w:cs="Times New Roman"/>
        </w:rPr>
        <w:t xml:space="preserve">Увеличение емкостей учреждений </w:t>
      </w:r>
      <w:r w:rsidR="00A17F75" w:rsidRPr="00E22BEF">
        <w:rPr>
          <w:rFonts w:cs="Times New Roman"/>
        </w:rPr>
        <w:t xml:space="preserve">культуры </w:t>
      </w:r>
      <w:r w:rsidR="00E15A0A" w:rsidRPr="00E22BEF">
        <w:rPr>
          <w:rFonts w:cs="Times New Roman"/>
        </w:rPr>
        <w:t>до</w:t>
      </w:r>
      <w:r w:rsidR="00A17F75" w:rsidRPr="00E22BEF">
        <w:rPr>
          <w:rFonts w:cs="Times New Roman"/>
        </w:rPr>
        <w:t xml:space="preserve"> </w:t>
      </w:r>
      <w:r w:rsidR="00E15A0A" w:rsidRPr="00E22BEF">
        <w:rPr>
          <w:rFonts w:cs="Times New Roman"/>
        </w:rPr>
        <w:t>5</w:t>
      </w:r>
      <w:r w:rsidR="00CE429C" w:rsidRPr="00E22BEF">
        <w:rPr>
          <w:rFonts w:cs="Times New Roman"/>
        </w:rPr>
        <w:t>50</w:t>
      </w:r>
      <w:r w:rsidR="00A17F75" w:rsidRPr="00E22BEF">
        <w:rPr>
          <w:rFonts w:cs="Times New Roman"/>
        </w:rPr>
        <w:t xml:space="preserve"> мест</w:t>
      </w:r>
    </w:p>
    <w:p w:rsidR="00C4693E" w:rsidRPr="00E22BEF" w:rsidRDefault="00E15A0A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rPr>
          <w:rFonts w:cs="Times New Roman"/>
        </w:rPr>
        <w:t>Увеличение параметров</w:t>
      </w:r>
      <w:r w:rsidR="00A17F75" w:rsidRPr="00E22BEF">
        <w:rPr>
          <w:rFonts w:cs="Times New Roman"/>
        </w:rPr>
        <w:t xml:space="preserve"> библиотек</w:t>
      </w:r>
      <w:r w:rsidRPr="00E22BEF">
        <w:rPr>
          <w:rFonts w:cs="Times New Roman"/>
        </w:rPr>
        <w:t xml:space="preserve"> до</w:t>
      </w:r>
      <w:r w:rsidR="00A17F75" w:rsidRPr="00E22BEF">
        <w:rPr>
          <w:rFonts w:cs="Times New Roman"/>
        </w:rPr>
        <w:t xml:space="preserve"> </w:t>
      </w:r>
      <w:r w:rsidRPr="00E22BEF">
        <w:rPr>
          <w:rFonts w:cs="Times New Roman"/>
        </w:rPr>
        <w:t>15</w:t>
      </w:r>
      <w:r w:rsidR="00A17F75" w:rsidRPr="00E22BEF">
        <w:rPr>
          <w:rFonts w:cs="Times New Roman"/>
        </w:rPr>
        <w:t xml:space="preserve"> тыс. единиц хранения и </w:t>
      </w:r>
      <w:r w:rsidRPr="00E22BEF">
        <w:rPr>
          <w:rFonts w:cs="Times New Roman"/>
        </w:rPr>
        <w:t>12</w:t>
      </w:r>
      <w:r w:rsidR="00A17F75" w:rsidRPr="00E22BEF">
        <w:rPr>
          <w:rFonts w:cs="Times New Roman"/>
        </w:rPr>
        <w:t xml:space="preserve"> читательских мест</w:t>
      </w:r>
      <w:r w:rsidR="00CE429C" w:rsidRPr="00E22BEF">
        <w:rPr>
          <w:rFonts w:cs="Times New Roman"/>
        </w:rPr>
        <w:t>а</w:t>
      </w:r>
    </w:p>
    <w:p w:rsidR="00A17F75" w:rsidRPr="00E22BEF" w:rsidRDefault="00A17F75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rPr>
          <w:rFonts w:cs="Times New Roman"/>
        </w:rPr>
        <w:t xml:space="preserve">Расширение плоскостных спортивных сооружений до площади </w:t>
      </w:r>
      <w:r w:rsidR="00DA72A0" w:rsidRPr="00E22BEF">
        <w:rPr>
          <w:rFonts w:cs="Times New Roman"/>
        </w:rPr>
        <w:t>4700</w:t>
      </w:r>
      <w:r w:rsidR="00A851FB" w:rsidRPr="00E22BEF">
        <w:rPr>
          <w:rFonts w:cs="Times New Roman"/>
        </w:rPr>
        <w:t xml:space="preserve"> </w:t>
      </w:r>
      <w:r w:rsidRPr="00E22BEF">
        <w:rPr>
          <w:rFonts w:cs="Times New Roman"/>
        </w:rPr>
        <w:t>кв. м</w:t>
      </w:r>
    </w:p>
    <w:p w:rsidR="00A17F75" w:rsidRPr="00E22BEF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rPr>
          <w:rFonts w:cs="Times New Roman"/>
        </w:rPr>
        <w:t xml:space="preserve">Доведение площади </w:t>
      </w:r>
      <w:r w:rsidR="00A17F75" w:rsidRPr="00E22BEF">
        <w:rPr>
          <w:rFonts w:cs="Times New Roman"/>
        </w:rPr>
        <w:t>спортивных залов</w:t>
      </w:r>
      <w:r w:rsidRPr="00E22BEF">
        <w:rPr>
          <w:rFonts w:cs="Times New Roman"/>
        </w:rPr>
        <w:t xml:space="preserve"> до </w:t>
      </w:r>
      <w:r w:rsidR="00DA72A0" w:rsidRPr="00E22BEF">
        <w:rPr>
          <w:rFonts w:cs="Times New Roman"/>
        </w:rPr>
        <w:t>840</w:t>
      </w:r>
      <w:r w:rsidRPr="00E22BEF">
        <w:rPr>
          <w:rFonts w:cs="Times New Roman"/>
        </w:rPr>
        <w:t xml:space="preserve"> кв. м</w:t>
      </w:r>
    </w:p>
    <w:p w:rsidR="00A851FB" w:rsidRPr="00E22BEF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t xml:space="preserve">Доведение площади предприятий общественного питания до </w:t>
      </w:r>
      <w:r w:rsidR="00DA72A0" w:rsidRPr="00E22BEF">
        <w:t>9</w:t>
      </w:r>
      <w:r w:rsidR="004E6FF2" w:rsidRPr="00E22BEF">
        <w:t>6</w:t>
      </w:r>
      <w:r w:rsidRPr="00E22BEF">
        <w:t xml:space="preserve"> мест</w:t>
      </w:r>
    </w:p>
    <w:p w:rsidR="00A851FB" w:rsidRPr="00E22BEF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E22BEF">
        <w:t xml:space="preserve">Доведение торговой площади магазинов до </w:t>
      </w:r>
      <w:r w:rsidR="00DA72A0" w:rsidRPr="00E22BEF">
        <w:t>720</w:t>
      </w:r>
      <w:r w:rsidRPr="00E22BEF">
        <w:t xml:space="preserve"> кв.м</w:t>
      </w:r>
    </w:p>
    <w:p w:rsidR="00286B26" w:rsidRPr="00E22BEF" w:rsidRDefault="00286B26" w:rsidP="00B77982">
      <w:pPr>
        <w:pStyle w:val="ab"/>
        <w:numPr>
          <w:ilvl w:val="0"/>
          <w:numId w:val="63"/>
        </w:numPr>
      </w:pPr>
      <w:r w:rsidRPr="00E22BEF">
        <w:t xml:space="preserve">Строительство централизованной </w:t>
      </w:r>
      <w:r w:rsidR="004E6FF2" w:rsidRPr="00E22BEF">
        <w:t xml:space="preserve">системы </w:t>
      </w:r>
      <w:r w:rsidRPr="00E22BEF">
        <w:t>канализации во всех населенных пунктах поселения.</w:t>
      </w:r>
    </w:p>
    <w:p w:rsidR="006D3E6C" w:rsidRPr="00CE429C" w:rsidRDefault="006D3E6C" w:rsidP="006D3E6C">
      <w:pPr>
        <w:pStyle w:val="16"/>
        <w:rPr>
          <w:b/>
          <w:i/>
        </w:rPr>
      </w:pPr>
      <w:r w:rsidRPr="00E22BEF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</w:t>
      </w:r>
      <w:r w:rsidRPr="00CE429C">
        <w:rPr>
          <w:b/>
          <w:i/>
        </w:rPr>
        <w:t xml:space="preserve"> предпринимателей и развиваются в соответствии с платежеспособным спросом населения.</w:t>
      </w:r>
    </w:p>
    <w:p w:rsidR="00CE429C" w:rsidRDefault="006D3E6C" w:rsidP="00CE429C">
      <w:pPr>
        <w:pStyle w:val="16"/>
        <w:rPr>
          <w:b/>
          <w:i/>
          <w:szCs w:val="24"/>
        </w:rPr>
      </w:pPr>
      <w:r w:rsidRPr="00CE429C">
        <w:rPr>
          <w:b/>
          <w:i/>
          <w:szCs w:val="24"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E15A0A" w:rsidRPr="007D0B46" w:rsidRDefault="00E15A0A" w:rsidP="00E15A0A">
      <w:pPr>
        <w:pStyle w:val="16"/>
      </w:pPr>
      <w:r w:rsidRPr="00E15A0A">
        <w:rPr>
          <w:b/>
        </w:rPr>
        <w:t>Внешний транспорт</w:t>
      </w:r>
      <w:r w:rsidR="00E411BA">
        <w:rPr>
          <w:b/>
        </w:rPr>
        <w:t xml:space="preserve">. </w:t>
      </w:r>
      <w:r w:rsidRPr="007D0B46">
        <w:t xml:space="preserve">Предлагаемые мероприятия по развитию транспортной инфраструктуры </w:t>
      </w:r>
      <w:r>
        <w:t>Лубян</w:t>
      </w:r>
      <w:r w:rsidRPr="007D0B46">
        <w:t>ского сельского поселения основаны на региональных программах, Схеме территориального планирования Орловской области, Схеме территориального планирования Дмитровского района.</w:t>
      </w:r>
    </w:p>
    <w:p w:rsidR="00E15A0A" w:rsidRPr="007D0B46" w:rsidRDefault="00E15A0A" w:rsidP="00E15A0A">
      <w:pPr>
        <w:pStyle w:val="16"/>
        <w:rPr>
          <w:b/>
          <w:i/>
        </w:rPr>
      </w:pPr>
      <w:r w:rsidRPr="007D0B46">
        <w:rPr>
          <w:b/>
          <w:i/>
        </w:rPr>
        <w:t>Необходимы строительство и реконструкция улично-дорожной сети в границах населенных пунктов в соответствии с проектами планировки территории.</w:t>
      </w:r>
    </w:p>
    <w:p w:rsidR="00E15A0A" w:rsidRPr="007D0B46" w:rsidRDefault="00E15A0A" w:rsidP="00E15A0A">
      <w:pPr>
        <w:pStyle w:val="16"/>
      </w:pPr>
      <w:r w:rsidRPr="00E15A0A">
        <w:rPr>
          <w:b/>
        </w:rPr>
        <w:t>Улично-дорожная сеть</w:t>
      </w:r>
      <w:r w:rsidR="00E411BA">
        <w:rPr>
          <w:b/>
        </w:rPr>
        <w:t xml:space="preserve">. </w:t>
      </w:r>
      <w:r w:rsidRPr="007D0B46">
        <w:t>Проектом генерального плана предусмотрено совершенствование улично-дорожной сети населенных пунктов поселения путем реализации мероприятий по реконструкции существующих и строительству новых улиц и дорог.</w:t>
      </w:r>
    </w:p>
    <w:p w:rsidR="00E15A0A" w:rsidRPr="007D0B46" w:rsidRDefault="00E15A0A" w:rsidP="00E15A0A">
      <w:pPr>
        <w:pStyle w:val="16"/>
      </w:pPr>
      <w:r w:rsidRPr="00E411BA">
        <w:rPr>
          <w:b/>
        </w:rPr>
        <w:t>Объекты транспортной инфраструктуры</w:t>
      </w:r>
      <w:r w:rsidR="00E411BA">
        <w:rPr>
          <w:b/>
        </w:rPr>
        <w:t xml:space="preserve">. </w:t>
      </w:r>
      <w:r w:rsidRPr="007D0B46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3 технической категории – 9 м, 4 технической категории – 6,5 м; основных и второстепенных улиц в жилой застройке – 6-9 м, проездов – </w:t>
      </w:r>
      <w:smartTag w:uri="urn:schemas-microsoft-com:office:smarttags" w:element="metricconverter">
        <w:smartTagPr>
          <w:attr w:name="ProductID" w:val="6 м"/>
        </w:smartTagPr>
        <w:r w:rsidRPr="007D0B46">
          <w:t>6 м</w:t>
        </w:r>
      </w:smartTag>
      <w:r w:rsidRPr="007D0B46"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1,0-</w:t>
      </w:r>
      <w:smartTag w:uri="urn:schemas-microsoft-com:office:smarttags" w:element="metricconverter">
        <w:smartTagPr>
          <w:attr w:name="ProductID" w:val="1,5 м"/>
        </w:smartTagPr>
        <w:r w:rsidRPr="007D0B46">
          <w:t>1,5 м</w:t>
        </w:r>
      </w:smartTag>
      <w:r w:rsidRPr="007D0B46">
        <w:t xml:space="preserve">. </w:t>
      </w:r>
    </w:p>
    <w:p w:rsidR="00E15A0A" w:rsidRDefault="00E15A0A" w:rsidP="00E15A0A">
      <w:pPr>
        <w:pStyle w:val="16"/>
      </w:pPr>
      <w:r w:rsidRPr="007D0B46">
        <w:t>Для всей улично-дорожной сети проектом предлагается дорожная одежда с покрытием из асфальтобетона.</w:t>
      </w:r>
    </w:p>
    <w:p w:rsidR="00323293" w:rsidRPr="004E688A" w:rsidRDefault="00323293" w:rsidP="00CE429C">
      <w:pPr>
        <w:pStyle w:val="16"/>
        <w:rPr>
          <w:b/>
          <w:caps/>
          <w:noProof/>
          <w:kern w:val="32"/>
          <w:sz w:val="28"/>
          <w:highlight w:val="yellow"/>
          <w:lang w:eastAsia="ru-RU"/>
        </w:rPr>
      </w:pPr>
      <w:r w:rsidRPr="004E688A">
        <w:rPr>
          <w:highlight w:val="yellow"/>
        </w:rPr>
        <w:br w:type="page"/>
      </w:r>
    </w:p>
    <w:p w:rsidR="00A25074" w:rsidRPr="009E6F6C" w:rsidRDefault="00A25074" w:rsidP="00DA7DD2">
      <w:pPr>
        <w:pStyle w:val="1"/>
        <w:numPr>
          <w:ilvl w:val="0"/>
          <w:numId w:val="61"/>
        </w:numPr>
        <w:ind w:left="0" w:firstLine="0"/>
      </w:pPr>
      <w:bookmarkStart w:id="32" w:name="_Toc334707802"/>
      <w:bookmarkStart w:id="33" w:name="_Toc336412068"/>
      <w:r w:rsidRPr="009E6F6C">
        <w:lastRenderedPageBreak/>
        <w:t>ПАРАМЕТРЫ ФУНКЦИОНАЛЬНЫХ ЗОН</w:t>
      </w:r>
      <w:bookmarkEnd w:id="31"/>
      <w:bookmarkEnd w:id="32"/>
      <w:bookmarkEnd w:id="33"/>
    </w:p>
    <w:p w:rsidR="00A25074" w:rsidRPr="009E6F6C" w:rsidRDefault="00A25074" w:rsidP="00DA7DD2">
      <w:pPr>
        <w:pStyle w:val="4"/>
        <w:numPr>
          <w:ilvl w:val="1"/>
          <w:numId w:val="61"/>
        </w:numPr>
      </w:pPr>
      <w:bookmarkStart w:id="34" w:name="_Toc321487198"/>
      <w:bookmarkStart w:id="35" w:name="_Toc260227194"/>
      <w:r w:rsidRPr="009E6F6C">
        <w:t>Регламентация хозяйственной деятельности.</w:t>
      </w:r>
      <w:bookmarkEnd w:id="34"/>
      <w:r w:rsidRPr="009E6F6C">
        <w:t xml:space="preserve"> </w:t>
      </w:r>
      <w:bookmarkEnd w:id="35"/>
    </w:p>
    <w:p w:rsidR="00A25074" w:rsidRPr="009E6F6C" w:rsidRDefault="00A25074" w:rsidP="00A25074">
      <w:pPr>
        <w:pStyle w:val="16"/>
      </w:pPr>
      <w:r w:rsidRPr="009E6F6C">
        <w:t>Хозяйственная деятельность регламентируется для следующих территорий.</w:t>
      </w:r>
    </w:p>
    <w:p w:rsidR="00A25074" w:rsidRPr="009E6F6C" w:rsidRDefault="00A25074" w:rsidP="00A25074">
      <w:pPr>
        <w:pStyle w:val="16"/>
      </w:pPr>
      <w:r w:rsidRPr="009E6F6C">
        <w:rPr>
          <w:bCs/>
        </w:rPr>
        <w:t xml:space="preserve"> Зоны урбанизации - земли населенных пунктов, </w:t>
      </w:r>
      <w:r w:rsidRPr="009E6F6C"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A25074" w:rsidRPr="009E6F6C" w:rsidRDefault="00A25074" w:rsidP="00A25074">
      <w:pPr>
        <w:pStyle w:val="16"/>
      </w:pPr>
      <w:r w:rsidRPr="009E6F6C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A25074" w:rsidRPr="009E6F6C" w:rsidRDefault="00A25074" w:rsidP="00DA7DD2">
      <w:pPr>
        <w:pStyle w:val="4"/>
        <w:numPr>
          <w:ilvl w:val="1"/>
          <w:numId w:val="61"/>
        </w:numPr>
      </w:pPr>
      <w:bookmarkStart w:id="36" w:name="_Toc321487199"/>
      <w:r w:rsidRPr="009E6F6C">
        <w:t>Зоны с особыми условиями использования территории</w:t>
      </w:r>
      <w:bookmarkEnd w:id="36"/>
    </w:p>
    <w:p w:rsidR="00A25074" w:rsidRPr="009E6F6C" w:rsidRDefault="003976AB" w:rsidP="00DA7DD2">
      <w:pPr>
        <w:pStyle w:val="5"/>
        <w:numPr>
          <w:ilvl w:val="2"/>
          <w:numId w:val="61"/>
        </w:numPr>
        <w:ind w:left="0" w:firstLine="0"/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ПРЕДПРИЯТИЙ, СООРУЖЕНИЙ И ИНЫХ ОБЪЕКТОВ</w:t>
      </w:r>
    </w:p>
    <w:p w:rsidR="00A25074" w:rsidRPr="009E6F6C" w:rsidRDefault="00A25074" w:rsidP="00A25074">
      <w:pPr>
        <w:pStyle w:val="16"/>
      </w:pPr>
      <w:r w:rsidRPr="009E6F6C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25074" w:rsidRPr="009E6F6C" w:rsidRDefault="00A25074" w:rsidP="00A25074">
      <w:pPr>
        <w:pStyle w:val="16"/>
      </w:pPr>
      <w:r w:rsidRPr="009E6F6C"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A25074" w:rsidRPr="009E6F6C" w:rsidRDefault="003976AB" w:rsidP="00DA7DD2">
      <w:pPr>
        <w:pStyle w:val="5"/>
        <w:numPr>
          <w:ilvl w:val="2"/>
          <w:numId w:val="61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ТРАНСПОРТНЫХ КОММУНИКАЦИЙ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>Санитарно-защитные зоны от транспортных магистралей установлены в соответствии со СНиП 2.07.01-89* «Градостроительство. Планировка и застройка городских и сельских поселений».</w:t>
      </w:r>
    </w:p>
    <w:p w:rsidR="00A25074" w:rsidRPr="009E6F6C" w:rsidRDefault="003976AB" w:rsidP="00DA7DD2">
      <w:pPr>
        <w:pStyle w:val="5"/>
        <w:numPr>
          <w:ilvl w:val="2"/>
          <w:numId w:val="61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ИНЖЕНЕРНЫХ КОММУНИКАЦИЙ: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СНиП 2.07.01-89* «Градостроительство. Планировка и застройка городских и сельских поселений», </w:t>
      </w:r>
      <w:hyperlink r:id="rId9" w:history="1">
        <w:r w:rsidRPr="009E6F6C">
          <w:rPr>
            <w:rStyle w:val="af4"/>
            <w:color w:val="000000"/>
            <w:u w:val="none"/>
          </w:rPr>
          <w:t>СНиП 2.05.06-85* Магистральные трубопроводы</w:t>
        </w:r>
      </w:hyperlink>
      <w:r w:rsidRPr="009E6F6C">
        <w:rPr>
          <w:rStyle w:val="27"/>
          <w:rFonts w:ascii="Arial Narrow" w:hAnsi="Arial Narrow"/>
          <w:b w:val="0"/>
          <w:lang w:eastAsia="ru-RU"/>
        </w:rPr>
        <w:t>, СНиП 42-01-2002 «Газораспределительные системы».</w:t>
      </w:r>
    </w:p>
    <w:p w:rsidR="00A25074" w:rsidRPr="009E6F6C" w:rsidRDefault="003976AB" w:rsidP="00DA7DD2">
      <w:pPr>
        <w:pStyle w:val="5"/>
        <w:numPr>
          <w:ilvl w:val="2"/>
          <w:numId w:val="61"/>
        </w:numPr>
      </w:pPr>
      <w:r w:rsidRPr="009E6F6C">
        <w:rPr>
          <w:rStyle w:val="27"/>
          <w:rFonts w:ascii="Arial Narrow" w:hAnsi="Arial Narrow"/>
          <w:b/>
          <w:lang w:eastAsia="ru-RU"/>
        </w:rPr>
        <w:t>ВОДООХРАННЫЕ ЗОНЫ</w:t>
      </w:r>
      <w:r w:rsidRPr="009E6F6C">
        <w:t xml:space="preserve"> И ЗЕМЛИ ВОДНОГО ФОНДА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осуществляется в соответствии с Водным кодексом Российской Федерации от 03.06.2006 г. № 74-ФЗ. </w:t>
      </w:r>
    </w:p>
    <w:p w:rsidR="00A25074" w:rsidRPr="009E6F6C" w:rsidRDefault="003976AB" w:rsidP="00DA7DD2">
      <w:pPr>
        <w:pStyle w:val="5"/>
        <w:numPr>
          <w:ilvl w:val="2"/>
          <w:numId w:val="61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 xml:space="preserve">ЗОНЫ САНИТАРНОЙ ОХРАНЫ ИСТОЧНИКОВ ВОДОСНАБЖЕНИЯ 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A25074" w:rsidRPr="009E6F6C" w:rsidRDefault="003976AB" w:rsidP="00DA7DD2">
      <w:pPr>
        <w:pStyle w:val="5"/>
        <w:numPr>
          <w:ilvl w:val="2"/>
          <w:numId w:val="61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lastRenderedPageBreak/>
        <w:t>ЗОНЫ ОХРАНЫ ОБЪЕКТОВ КУЛЬТУРНОГО НАСЛЕДИЯ</w:t>
      </w:r>
    </w:p>
    <w:p w:rsidR="00A25074" w:rsidRPr="009E6F6C" w:rsidRDefault="00A25074" w:rsidP="00A25074">
      <w:pPr>
        <w:pStyle w:val="16"/>
      </w:pPr>
      <w:r w:rsidRPr="009E6F6C">
        <w:t xml:space="preserve">В соответствии с Федеральным законом от 25.06.2002 г. № 73-ФЗ «Об объектах культурного наследия </w:t>
      </w:r>
      <w:r w:rsidRPr="009E6F6C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E6F6C">
        <w:t>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зоны охраны объекта культурного наследия,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зона регулирования застройки и хозяйственной  деятельности,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зона охраняемого природного ландшафта.</w:t>
      </w:r>
    </w:p>
    <w:p w:rsidR="00A25074" w:rsidRPr="009E6F6C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E6F6C">
        <w:rPr>
          <w:rStyle w:val="27"/>
          <w:rFonts w:ascii="Arial Narrow" w:hAnsi="Arial Narrow" w:cs="Times New Roman"/>
        </w:rP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A25074" w:rsidRPr="009E6F6C" w:rsidRDefault="003976AB" w:rsidP="00DA7DD2">
      <w:pPr>
        <w:pStyle w:val="5"/>
        <w:numPr>
          <w:ilvl w:val="2"/>
          <w:numId w:val="61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ЗОНЫ МЕСТОРОЖДЕНИЙ ПОЛЕЗНЫХ ИСКОПАЕМЫХ</w:t>
      </w:r>
    </w:p>
    <w:p w:rsidR="00A25074" w:rsidRPr="009E6F6C" w:rsidRDefault="00A25074" w:rsidP="00A25074">
      <w:pPr>
        <w:pStyle w:val="16"/>
      </w:pPr>
      <w:r w:rsidRPr="009E6F6C">
        <w:t>Использование территорий в соответствии с Законом Российской Федерации от 21.02.1992 г. № 2395-1  «О недрах»  (в редакции на 29.06.2004 г.) и со СНиП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A25074" w:rsidRPr="009E6F6C" w:rsidRDefault="003976AB" w:rsidP="00DA7DD2">
      <w:pPr>
        <w:pStyle w:val="5"/>
        <w:numPr>
          <w:ilvl w:val="2"/>
          <w:numId w:val="61"/>
        </w:numPr>
        <w:rPr>
          <w:rStyle w:val="27"/>
          <w:rFonts w:ascii="Arial Narrow" w:hAnsi="Arial Narrow"/>
          <w:b/>
          <w:lang w:eastAsia="ru-RU"/>
        </w:rPr>
      </w:pPr>
      <w:r w:rsidRPr="009E6F6C">
        <w:t>ТУРИСТСКО-РЕКРЕАЦИОННЫЕ ЗОНЫ</w:t>
      </w:r>
    </w:p>
    <w:p w:rsidR="00414C4F" w:rsidRPr="005A31E6" w:rsidRDefault="00414C4F" w:rsidP="00414C4F">
      <w:pPr>
        <w:pStyle w:val="affffffffff1"/>
        <w:ind w:left="1429" w:firstLine="0"/>
        <w:outlineLvl w:val="0"/>
        <w:rPr>
          <w:rFonts w:ascii="Arial Narrow" w:hAnsi="Arial Narrow"/>
          <w:sz w:val="22"/>
          <w:lang w:eastAsia="ar-SA"/>
        </w:rPr>
      </w:pPr>
      <w:bookmarkStart w:id="37" w:name="_Toc336412069"/>
      <w:r w:rsidRPr="005A31E6">
        <w:rPr>
          <w:rFonts w:ascii="Arial Narrow" w:hAnsi="Arial Narrow" w:cs="Arial"/>
          <w:b/>
          <w:bCs/>
          <w:sz w:val="22"/>
        </w:rPr>
        <w:t>Рекреационная зона</w:t>
      </w:r>
      <w:bookmarkEnd w:id="37"/>
    </w:p>
    <w:p w:rsidR="00414C4F" w:rsidRPr="005A31E6" w:rsidRDefault="00414C4F" w:rsidP="00414C4F">
      <w:pPr>
        <w:pStyle w:val="16"/>
        <w:rPr>
          <w:lang w:eastAsia="ar-SA"/>
        </w:rPr>
      </w:pPr>
      <w:r w:rsidRPr="005A31E6">
        <w:rPr>
          <w:lang w:eastAsia="ar-SA"/>
        </w:rPr>
        <w:t>Дмитровский район характеризуются относительно благоприятными природно-климатическими условиями в летний сезон, и с учетом других физико-географических характеристик, отнесена к территориям, благоприятным для организации рекреационной деятельности. Однако, места сезонного отдыха населения (пляжи) носят стихийный характер.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8"/>
        <w:gridCol w:w="2138"/>
      </w:tblGrid>
      <w:tr w:rsidR="00414C4F" w:rsidRPr="00414C4F" w:rsidTr="00414C4F">
        <w:trPr>
          <w:jc w:val="center"/>
        </w:trPr>
        <w:tc>
          <w:tcPr>
            <w:tcW w:w="644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14C4F">
              <w:rPr>
                <w:rFonts w:cs="Arial"/>
                <w:b/>
                <w:bCs/>
                <w:sz w:val="22"/>
                <w:szCs w:val="22"/>
              </w:rPr>
              <w:t>Местоположение зоны сезонного отдыха населения</w:t>
            </w:r>
          </w:p>
        </w:tc>
        <w:tc>
          <w:tcPr>
            <w:tcW w:w="213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14C4F">
              <w:rPr>
                <w:rFonts w:cs="Arial"/>
                <w:b/>
                <w:bCs/>
                <w:sz w:val="22"/>
                <w:szCs w:val="22"/>
              </w:rPr>
              <w:t>Площадь, га</w:t>
            </w:r>
          </w:p>
        </w:tc>
      </w:tr>
      <w:tr w:rsidR="00414C4F" w:rsidRPr="00414C4F" w:rsidTr="00414C4F">
        <w:trPr>
          <w:jc w:val="center"/>
        </w:trPr>
        <w:tc>
          <w:tcPr>
            <w:tcW w:w="6448" w:type="dxa"/>
          </w:tcPr>
          <w:p w:rsidR="00414C4F" w:rsidRPr="00414C4F" w:rsidRDefault="00414C4F" w:rsidP="00414C4F">
            <w:pPr>
              <w:pStyle w:val="affffffffffd"/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C4F">
              <w:rPr>
                <w:rFonts w:ascii="Arial Narrow" w:hAnsi="Arial Narrow" w:cs="Arial"/>
                <w:sz w:val="22"/>
                <w:szCs w:val="22"/>
              </w:rPr>
              <w:t>северо-западнее п.Артель Труд, левый берег пруда</w:t>
            </w:r>
          </w:p>
        </w:tc>
        <w:tc>
          <w:tcPr>
            <w:tcW w:w="213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414C4F">
                <w:rPr>
                  <w:rFonts w:cs="Arial"/>
                  <w:sz w:val="22"/>
                  <w:szCs w:val="22"/>
                </w:rPr>
                <w:t>0,5 га</w:t>
              </w:r>
            </w:smartTag>
          </w:p>
        </w:tc>
      </w:tr>
    </w:tbl>
    <w:p w:rsidR="00414C4F" w:rsidRPr="005A31E6" w:rsidRDefault="00414C4F" w:rsidP="00414C4F">
      <w:pPr>
        <w:pStyle w:val="16"/>
      </w:pPr>
      <w:r w:rsidRPr="005A31E6">
        <w:t>В сфере организации культуры и отдыха следует акцентировать внимание на пропаганде здорового образа жизни, ограничений негативного влияния досуговых учреждений на общество, на популяризацию спортивных мероприятий и спортивного образа жизни.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A25074" w:rsidRPr="009E6F6C" w:rsidRDefault="00250F65" w:rsidP="00DA7DD2">
      <w:pPr>
        <w:pStyle w:val="4"/>
        <w:numPr>
          <w:ilvl w:val="1"/>
          <w:numId w:val="61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Территории, подвергшиеся радиоактивному загрязнению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 АЭС» (с изменениями от 21.03.1996 г.). </w:t>
      </w:r>
    </w:p>
    <w:p w:rsidR="00A25074" w:rsidRPr="009E6F6C" w:rsidRDefault="00A25074" w:rsidP="00DA7DD2">
      <w:pPr>
        <w:pStyle w:val="4"/>
        <w:numPr>
          <w:ilvl w:val="1"/>
          <w:numId w:val="61"/>
        </w:numPr>
      </w:pPr>
      <w:r w:rsidRPr="009E6F6C">
        <w:t>Земли сельскохозяйственного назначения</w:t>
      </w:r>
    </w:p>
    <w:p w:rsidR="00A25074" w:rsidRPr="009E6F6C" w:rsidRDefault="00A25074" w:rsidP="00A25074">
      <w:pPr>
        <w:pStyle w:val="16"/>
      </w:pPr>
      <w:r w:rsidRPr="009E6F6C">
        <w:t xml:space="preserve"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</w:t>
      </w:r>
      <w:r w:rsidRPr="009E6F6C">
        <w:lastRenderedPageBreak/>
        <w:t>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A25074" w:rsidRPr="009E6F6C" w:rsidRDefault="00A25074" w:rsidP="00DA7DD2">
      <w:pPr>
        <w:pStyle w:val="4"/>
        <w:numPr>
          <w:ilvl w:val="1"/>
          <w:numId w:val="61"/>
        </w:numPr>
      </w:pPr>
      <w:r w:rsidRPr="009E6F6C">
        <w:t>Земли особо охраняемых территорий и объектов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 и соответствующими паспортами и положениями для каждого объекта.</w:t>
      </w:r>
    </w:p>
    <w:p w:rsidR="00A25074" w:rsidRPr="009E6F6C" w:rsidRDefault="003976AB" w:rsidP="00DA7DD2">
      <w:pPr>
        <w:pStyle w:val="5"/>
        <w:numPr>
          <w:ilvl w:val="2"/>
          <w:numId w:val="61"/>
        </w:numPr>
      </w:pPr>
      <w:r w:rsidRPr="009E6F6C">
        <w:t xml:space="preserve">ЗЕМЛИ ИСТОРИКО-КУЛЬТУРНОГО НАЗНАЧЕНИЯ </w:t>
      </w:r>
    </w:p>
    <w:p w:rsidR="00A25074" w:rsidRPr="009E6F6C" w:rsidRDefault="00A25074" w:rsidP="00A25074">
      <w:pPr>
        <w:pStyle w:val="16"/>
      </w:pPr>
      <w:r w:rsidRPr="009E6F6C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</w:t>
      </w:r>
      <w:r w:rsidRPr="009E6F6C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E6F6C">
        <w:t>». Регламентация хозяйственной деятельности производится на основе проектов зон охраны объектов культурного наследия. Территория памятника устанавливается органами охраны объектов культурного наследия.</w:t>
      </w:r>
    </w:p>
    <w:p w:rsidR="00A25074" w:rsidRPr="009E6F6C" w:rsidRDefault="003976AB" w:rsidP="00DA7DD2">
      <w:pPr>
        <w:pStyle w:val="5"/>
        <w:numPr>
          <w:ilvl w:val="2"/>
          <w:numId w:val="61"/>
        </w:numPr>
      </w:pPr>
      <w:r w:rsidRPr="009E6F6C">
        <w:t>ЗЕМЛИ ЛЕСНОГО ФОНДА – ЗАЩИТНЫЕ ЛЕСА</w:t>
      </w:r>
    </w:p>
    <w:p w:rsidR="00A25074" w:rsidRPr="009E6F6C" w:rsidRDefault="00A25074" w:rsidP="00A25074">
      <w:pPr>
        <w:pStyle w:val="16"/>
      </w:pPr>
      <w:r w:rsidRPr="009E6F6C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A25074" w:rsidRPr="009E6F6C" w:rsidRDefault="00A25074" w:rsidP="00A25074">
      <w:pPr>
        <w:pStyle w:val="16"/>
      </w:pPr>
      <w:r w:rsidRPr="009E6F6C">
        <w:t>Зеленые зоны в составе земель лесного фонда - и</w:t>
      </w:r>
      <w:r w:rsidRPr="009E6F6C">
        <w:rPr>
          <w:rStyle w:val="27"/>
          <w:rFonts w:ascii="Arial Narrow" w:hAnsi="Arial Narrow" w:cs="Times New Roman"/>
        </w:rPr>
        <w:t xml:space="preserve">спользование территории регламентируется Лесным кодексом </w:t>
      </w:r>
      <w:r w:rsidRPr="009E6F6C">
        <w:t>Российской Федерации</w:t>
      </w:r>
      <w:r w:rsidRPr="009E6F6C">
        <w:rPr>
          <w:rStyle w:val="27"/>
          <w:rFonts w:ascii="Arial Narrow" w:hAnsi="Arial Narrow" w:cs="Times New Roman"/>
        </w:rPr>
        <w:t xml:space="preserve"> (ст. 105), </w:t>
      </w:r>
      <w:r w:rsidRPr="009E6F6C">
        <w:t>ГОСТ 17.5.3.01-78, ГОСТ 17.6.3.01-78.</w:t>
      </w:r>
    </w:p>
    <w:p w:rsidR="00A25074" w:rsidRPr="009E6F6C" w:rsidRDefault="00250F65" w:rsidP="00DA7DD2">
      <w:pPr>
        <w:pStyle w:val="5"/>
        <w:numPr>
          <w:ilvl w:val="2"/>
          <w:numId w:val="61"/>
        </w:numPr>
        <w:rPr>
          <w:rStyle w:val="27"/>
          <w:rFonts w:ascii="Arial Narrow" w:hAnsi="Arial Narrow" w:cstheme="majorBidi"/>
          <w:b/>
        </w:rPr>
      </w:pPr>
      <w:r w:rsidRPr="009E6F6C">
        <w:rPr>
          <w:rStyle w:val="27"/>
          <w:rFonts w:ascii="Arial Narrow" w:hAnsi="Arial Narrow" w:cstheme="majorBidi"/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A25074" w:rsidRPr="009E6F6C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E6F6C">
        <w:rPr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9E6F6C">
        <w:rPr>
          <w:rStyle w:val="27"/>
          <w:rFonts w:ascii="Arial Narrow" w:hAnsi="Arial Narrow" w:cs="Times New Roman"/>
        </w:rPr>
        <w:t>.</w:t>
      </w:r>
    </w:p>
    <w:p w:rsidR="002B01FC" w:rsidRPr="009E6F6C" w:rsidRDefault="00A25074" w:rsidP="00683AFA">
      <w:pPr>
        <w:pStyle w:val="ab"/>
        <w:rPr>
          <w:rStyle w:val="27"/>
          <w:rFonts w:ascii="Arial Narrow" w:hAnsi="Arial Narrow" w:cs="Times New Roman"/>
          <w:b w:val="0"/>
        </w:rPr>
      </w:pPr>
      <w:r w:rsidRPr="009E6F6C">
        <w:rPr>
          <w:rStyle w:val="27"/>
          <w:rFonts w:ascii="Arial Narrow" w:hAnsi="Arial Narrow" w:cs="Times New Roman"/>
          <w:b w:val="0"/>
        </w:rPr>
        <w:t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 арсеналам, базам и складам Вооруженных Сил Российской Федерации, других войск, воинских формирований и органов земельных участках могут устанавливаться запретные зоны.</w:t>
      </w:r>
    </w:p>
    <w:p w:rsidR="002B01FC" w:rsidRPr="009E6F6C" w:rsidRDefault="002B01FC">
      <w:pPr>
        <w:spacing w:after="0" w:line="240" w:lineRule="auto"/>
        <w:rPr>
          <w:rStyle w:val="27"/>
          <w:rFonts w:ascii="Arial Narrow" w:eastAsia="Times New Roman" w:hAnsi="Arial Narrow" w:cs="Times New Roman"/>
          <w:b w:val="0"/>
          <w:sz w:val="24"/>
        </w:rPr>
      </w:pPr>
      <w:r w:rsidRPr="009E6F6C">
        <w:rPr>
          <w:rStyle w:val="27"/>
          <w:rFonts w:ascii="Arial Narrow" w:hAnsi="Arial Narrow" w:cs="Times New Roman"/>
          <w:b w:val="0"/>
        </w:rPr>
        <w:br w:type="page"/>
      </w:r>
    </w:p>
    <w:p w:rsidR="00A25074" w:rsidRPr="00114EA8" w:rsidRDefault="00A25074" w:rsidP="00DA7DD2">
      <w:pPr>
        <w:pStyle w:val="1"/>
        <w:numPr>
          <w:ilvl w:val="0"/>
          <w:numId w:val="61"/>
        </w:numPr>
        <w:ind w:left="0" w:firstLine="0"/>
      </w:pPr>
      <w:bookmarkStart w:id="38" w:name="_Toc321487200"/>
      <w:bookmarkStart w:id="39" w:name="_Toc334707803"/>
      <w:bookmarkStart w:id="40" w:name="_Toc336412070"/>
      <w:r w:rsidRPr="00114EA8">
        <w:lastRenderedPageBreak/>
        <w:t>ОХРАНА ПАМЯТНИКОВ ИСТОРИИ И КУЛЬТУРЫ</w:t>
      </w:r>
      <w:bookmarkEnd w:id="38"/>
      <w:bookmarkEnd w:id="39"/>
      <w:bookmarkEnd w:id="40"/>
    </w:p>
    <w:p w:rsidR="00257109" w:rsidRPr="00C84CC4" w:rsidRDefault="00016A22" w:rsidP="00016A22">
      <w:pPr>
        <w:pStyle w:val="16"/>
        <w:ind w:firstLine="0"/>
        <w:jc w:val="center"/>
        <w:rPr>
          <w:u w:val="single"/>
        </w:rPr>
      </w:pPr>
      <w:bookmarkStart w:id="41" w:name="_Toc321487202"/>
      <w:r w:rsidRPr="00C84CC4">
        <w:rPr>
          <w:u w:val="single"/>
        </w:rPr>
        <w:t xml:space="preserve">Перечень памятников истории и культуры </w:t>
      </w:r>
      <w:r w:rsidR="00DD627B">
        <w:rPr>
          <w:u w:val="single"/>
        </w:rPr>
        <w:t>Лубян</w:t>
      </w:r>
      <w:r w:rsidRPr="00C84CC4">
        <w:rPr>
          <w:u w:val="single"/>
        </w:rPr>
        <w:t>ского СП</w:t>
      </w:r>
    </w:p>
    <w:tbl>
      <w:tblPr>
        <w:tblStyle w:val="af3"/>
        <w:tblW w:w="0" w:type="auto"/>
        <w:jc w:val="center"/>
        <w:tblLook w:val="04A0"/>
      </w:tblPr>
      <w:tblGrid>
        <w:gridCol w:w="604"/>
        <w:gridCol w:w="3898"/>
        <w:gridCol w:w="2968"/>
        <w:gridCol w:w="1745"/>
      </w:tblGrid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№№</w:t>
            </w:r>
          </w:p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п/п</w:t>
            </w:r>
          </w:p>
        </w:tc>
        <w:tc>
          <w:tcPr>
            <w:tcW w:w="3898" w:type="dxa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Категория охраны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016A22" w:rsidRPr="00195DCD" w:rsidRDefault="00016A2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5</w:t>
            </w:r>
          </w:p>
        </w:tc>
      </w:tr>
      <w:tr w:rsidR="00257109" w:rsidRPr="00195DCD" w:rsidTr="00195DCD">
        <w:trPr>
          <w:jc w:val="center"/>
        </w:trPr>
        <w:tc>
          <w:tcPr>
            <w:tcW w:w="9107" w:type="dxa"/>
            <w:gridSpan w:val="4"/>
          </w:tcPr>
          <w:p w:rsidR="00257109" w:rsidRPr="00195DCD" w:rsidRDefault="00016A22" w:rsidP="00195DCD">
            <w:pPr>
              <w:pStyle w:val="16"/>
              <w:ind w:firstLine="0"/>
              <w:jc w:val="center"/>
              <w:rPr>
                <w:sz w:val="22"/>
                <w:szCs w:val="22"/>
              </w:rPr>
            </w:pPr>
            <w:r w:rsidRPr="00195DCD">
              <w:rPr>
                <w:b/>
                <w:bCs/>
                <w:i/>
                <w:iCs/>
                <w:sz w:val="22"/>
                <w:szCs w:val="22"/>
              </w:rPr>
              <w:t>Памятники градостроительства и архитектуры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Церковь Обновления храма Воскресенья Господня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с.</w:t>
            </w:r>
            <w:r w:rsidR="00DD627B">
              <w:rPr>
                <w:sz w:val="22"/>
                <w:szCs w:val="22"/>
              </w:rPr>
              <w:t>Лубян</w:t>
            </w:r>
            <w:r w:rsidRPr="00195DCD">
              <w:rPr>
                <w:sz w:val="22"/>
                <w:szCs w:val="22"/>
              </w:rPr>
              <w:t>о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Р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2.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Комплекс бывшей усадьбы Лобанвых-Ростовских: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с.</w:t>
            </w:r>
            <w:r w:rsidR="00DD627B">
              <w:rPr>
                <w:sz w:val="22"/>
                <w:szCs w:val="22"/>
              </w:rPr>
              <w:t>Лубян</w:t>
            </w:r>
            <w:r w:rsidRPr="00195DCD">
              <w:rPr>
                <w:sz w:val="22"/>
                <w:szCs w:val="22"/>
              </w:rPr>
              <w:t>о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Р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Главный дом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Два флигеля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Здание бывшего завода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Амбар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Парк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3.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Церковь Обновления храма Воскресенья Господня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с.Харланово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Р</w:t>
            </w:r>
          </w:p>
        </w:tc>
      </w:tr>
      <w:tr w:rsidR="00257109" w:rsidRPr="00195DCD" w:rsidTr="00195DCD">
        <w:trPr>
          <w:jc w:val="center"/>
        </w:trPr>
        <w:tc>
          <w:tcPr>
            <w:tcW w:w="9107" w:type="dxa"/>
            <w:gridSpan w:val="4"/>
          </w:tcPr>
          <w:p w:rsidR="00257109" w:rsidRPr="00195DCD" w:rsidRDefault="00257109" w:rsidP="00195DCD">
            <w:pPr>
              <w:pStyle w:val="16"/>
              <w:ind w:firstLine="0"/>
              <w:jc w:val="center"/>
              <w:rPr>
                <w:sz w:val="22"/>
                <w:szCs w:val="22"/>
              </w:rPr>
            </w:pPr>
            <w:r w:rsidRPr="00195DCD">
              <w:rPr>
                <w:b/>
                <w:bCs/>
                <w:i/>
                <w:iCs/>
                <w:sz w:val="22"/>
                <w:szCs w:val="22"/>
              </w:rPr>
              <w:t>Памятники истории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4.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с.</w:t>
            </w:r>
            <w:r w:rsidR="00DD627B">
              <w:rPr>
                <w:sz w:val="22"/>
                <w:szCs w:val="22"/>
              </w:rPr>
              <w:t>Лубян</w:t>
            </w:r>
            <w:r w:rsidRPr="00195DCD">
              <w:rPr>
                <w:sz w:val="22"/>
                <w:szCs w:val="22"/>
              </w:rPr>
              <w:t>о, возле ДК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Р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5.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с.Харланова, возле магазина.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Р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6.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д.Трофимово</w:t>
            </w:r>
            <w:r w:rsidR="00E91566" w:rsidRPr="00195DCD">
              <w:rPr>
                <w:sz w:val="22"/>
                <w:szCs w:val="22"/>
              </w:rPr>
              <w:t>,</w:t>
            </w:r>
            <w:r w:rsidR="00E91566" w:rsidRPr="00195DCD">
              <w:rPr>
                <w:rFonts w:cs="Arial"/>
                <w:color w:val="000000"/>
                <w:sz w:val="22"/>
                <w:szCs w:val="22"/>
              </w:rPr>
              <w:t xml:space="preserve"> западная окраина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Р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</w:tcPr>
          <w:p w:rsidR="00E91566" w:rsidRPr="00195DCD" w:rsidRDefault="00195DCD" w:rsidP="00195DC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898" w:type="dxa"/>
          </w:tcPr>
          <w:p w:rsidR="00E91566" w:rsidRPr="00195DCD" w:rsidRDefault="00E91566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E91566" w:rsidRPr="00195DCD" w:rsidRDefault="00E91566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 xml:space="preserve">с.Озерки, южная окраина, </w:t>
            </w:r>
            <w:smartTag w:uri="urn:schemas-microsoft-com:office:smarttags" w:element="metricconverter">
              <w:smartTagPr>
                <w:attr w:name="ProductID" w:val="24 м²"/>
              </w:smartTagPr>
              <w:r w:rsidRPr="00195DCD">
                <w:rPr>
                  <w:rFonts w:ascii="Arial Narrow" w:hAnsi="Arial Narrow" w:cs="Arial"/>
                  <w:sz w:val="22"/>
                  <w:szCs w:val="22"/>
                </w:rPr>
                <w:t>24 м²</w:t>
              </w:r>
            </w:smartTag>
          </w:p>
        </w:tc>
        <w:tc>
          <w:tcPr>
            <w:tcW w:w="0" w:type="auto"/>
            <w:vAlign w:val="center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898" w:type="dxa"/>
          </w:tcPr>
          <w:p w:rsidR="00E91566" w:rsidRPr="00195DCD" w:rsidRDefault="00E91566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Братская могила могила советских воинов</w:t>
            </w:r>
          </w:p>
        </w:tc>
        <w:tc>
          <w:tcPr>
            <w:tcW w:w="0" w:type="auto"/>
          </w:tcPr>
          <w:p w:rsidR="00E91566" w:rsidRPr="00195DCD" w:rsidRDefault="00E91566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>с.</w:t>
            </w:r>
            <w:r w:rsidR="00DD627B">
              <w:rPr>
                <w:rFonts w:ascii="Arial Narrow" w:hAnsi="Arial Narrow" w:cs="Arial"/>
                <w:sz w:val="22"/>
                <w:szCs w:val="22"/>
              </w:rPr>
              <w:t>Лубян</w:t>
            </w:r>
            <w:r w:rsidRPr="00195DCD">
              <w:rPr>
                <w:rFonts w:ascii="Arial Narrow" w:hAnsi="Arial Narrow" w:cs="Arial"/>
                <w:sz w:val="22"/>
                <w:szCs w:val="22"/>
              </w:rPr>
              <w:t xml:space="preserve">о западная окраина </w:t>
            </w:r>
          </w:p>
        </w:tc>
        <w:tc>
          <w:tcPr>
            <w:tcW w:w="0" w:type="auto"/>
            <w:vAlign w:val="center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  <w:tr w:rsidR="00195DCD" w:rsidRPr="00195DCD" w:rsidTr="00195DCD">
        <w:trPr>
          <w:jc w:val="center"/>
        </w:trPr>
        <w:tc>
          <w:tcPr>
            <w:tcW w:w="0" w:type="auto"/>
            <w:vAlign w:val="center"/>
          </w:tcPr>
          <w:p w:rsidR="00195DCD" w:rsidRPr="00195DCD" w:rsidRDefault="00195DCD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9</w:t>
            </w:r>
          </w:p>
        </w:tc>
        <w:tc>
          <w:tcPr>
            <w:tcW w:w="3898" w:type="dxa"/>
          </w:tcPr>
          <w:p w:rsidR="00195DCD" w:rsidRPr="00195DCD" w:rsidRDefault="00195DCD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195DCD" w:rsidRPr="00195DCD" w:rsidRDefault="00195DCD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>п.Артель-Труд центр поселка</w:t>
            </w:r>
          </w:p>
        </w:tc>
        <w:tc>
          <w:tcPr>
            <w:tcW w:w="0" w:type="auto"/>
            <w:vAlign w:val="center"/>
          </w:tcPr>
          <w:p w:rsidR="00195DCD" w:rsidRPr="00195DCD" w:rsidRDefault="00195DCD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</w:tbl>
    <w:p w:rsidR="00A25074" w:rsidRPr="009E6F6C" w:rsidRDefault="00A25074" w:rsidP="00C84CC4">
      <w:pPr>
        <w:pStyle w:val="4"/>
        <w:rPr>
          <w:rFonts w:cs="Arial Narrow"/>
          <w:szCs w:val="26"/>
        </w:rPr>
      </w:pPr>
      <w:r w:rsidRPr="009E6F6C">
        <w:t>Перечень мероприятий по сохранению объектов культурного наследия</w:t>
      </w:r>
      <w:bookmarkEnd w:id="41"/>
    </w:p>
    <w:p w:rsidR="00A25074" w:rsidRPr="009E6F6C" w:rsidRDefault="00A25074" w:rsidP="00A25074">
      <w:pPr>
        <w:pStyle w:val="16"/>
      </w:pPr>
      <w:r w:rsidRPr="009E6F6C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25074" w:rsidRPr="009E6F6C" w:rsidRDefault="00A25074" w:rsidP="00A25074">
      <w:pPr>
        <w:pStyle w:val="16"/>
      </w:pPr>
      <w:r w:rsidRPr="009E6F6C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25074" w:rsidRPr="009E6F6C" w:rsidRDefault="00A25074" w:rsidP="00A25074">
      <w:pPr>
        <w:pStyle w:val="16"/>
      </w:pPr>
      <w:r w:rsidRPr="009E6F6C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25074" w:rsidRPr="009E6F6C" w:rsidRDefault="00A25074" w:rsidP="00A25074">
      <w:pPr>
        <w:pStyle w:val="16"/>
      </w:pPr>
      <w:r w:rsidRPr="009E6F6C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25074" w:rsidRPr="009E6F6C" w:rsidRDefault="00A25074" w:rsidP="00A25074">
      <w:pPr>
        <w:pStyle w:val="16"/>
      </w:pPr>
      <w:r w:rsidRPr="009E6F6C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25074" w:rsidRPr="009E6F6C" w:rsidRDefault="00A25074" w:rsidP="00A25074">
      <w:pPr>
        <w:pStyle w:val="16"/>
      </w:pPr>
      <w:r w:rsidRPr="009E6F6C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25074" w:rsidRPr="009E6F6C" w:rsidRDefault="00A25074" w:rsidP="00A25074">
      <w:pPr>
        <w:pStyle w:val="16"/>
      </w:pPr>
      <w:r w:rsidRPr="009E6F6C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lastRenderedPageBreak/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25074" w:rsidRPr="009E6F6C" w:rsidRDefault="00A25074" w:rsidP="00A25074">
      <w:pPr>
        <w:pStyle w:val="16"/>
      </w:pPr>
      <w:r w:rsidRPr="009E6F6C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25074" w:rsidRPr="009E6F6C" w:rsidRDefault="00A25074" w:rsidP="00A25074">
      <w:pPr>
        <w:pStyle w:val="16"/>
      </w:pPr>
      <w:r w:rsidRPr="009E6F6C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25074" w:rsidRPr="009E6F6C" w:rsidRDefault="00A25074" w:rsidP="00A25074">
      <w:pPr>
        <w:pStyle w:val="16"/>
      </w:pPr>
      <w:r w:rsidRPr="009E6F6C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25074" w:rsidRPr="009E6F6C" w:rsidRDefault="00A25074" w:rsidP="00A25074">
      <w:pPr>
        <w:pStyle w:val="16"/>
      </w:pPr>
      <w:r w:rsidRPr="009E6F6C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25074" w:rsidRPr="009E6F6C" w:rsidRDefault="00A25074" w:rsidP="00A25074">
      <w:pPr>
        <w:pStyle w:val="16"/>
      </w:pPr>
      <w:r w:rsidRPr="009E6F6C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25074" w:rsidRPr="009E6F6C" w:rsidRDefault="00A25074" w:rsidP="00A25074">
      <w:pPr>
        <w:pStyle w:val="16"/>
      </w:pPr>
      <w:r w:rsidRPr="009E6F6C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A25074" w:rsidRPr="009E6F6C" w:rsidRDefault="00A25074" w:rsidP="00A25074">
      <w:pPr>
        <w:pStyle w:val="16"/>
      </w:pPr>
      <w:r w:rsidRPr="009E6F6C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A25074" w:rsidRPr="009E6F6C" w:rsidRDefault="00A25074" w:rsidP="00A25074">
      <w:pPr>
        <w:pStyle w:val="16"/>
      </w:pPr>
      <w:r w:rsidRPr="009E6F6C">
        <w:t xml:space="preserve">В настоящее время проект зон охраны объектов культурного наследия </w:t>
      </w:r>
      <w:r w:rsidR="00DD627B">
        <w:t>Лубян</w:t>
      </w:r>
      <w:r w:rsidRPr="009E6F6C">
        <w:t>ского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B01FC" w:rsidRPr="004E688A" w:rsidRDefault="00A25074" w:rsidP="00A25074">
      <w:pPr>
        <w:pStyle w:val="16"/>
        <w:rPr>
          <w:highlight w:val="yellow"/>
        </w:rPr>
      </w:pPr>
      <w:r w:rsidRPr="009E6F6C">
        <w:lastRenderedPageBreak/>
        <w:t>В связи с тем, что высоты этих памятников незначительны и показать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A25074" w:rsidRPr="004E688A" w:rsidRDefault="00A25074" w:rsidP="00A25074">
      <w:pPr>
        <w:pStyle w:val="16"/>
        <w:rPr>
          <w:sz w:val="2"/>
          <w:szCs w:val="2"/>
          <w:highlight w:val="yellow"/>
        </w:rPr>
      </w:pPr>
    </w:p>
    <w:p w:rsidR="00A25074" w:rsidRPr="009E6F6C" w:rsidRDefault="00A25074" w:rsidP="00DA7DD2">
      <w:pPr>
        <w:pStyle w:val="1"/>
        <w:numPr>
          <w:ilvl w:val="0"/>
          <w:numId w:val="61"/>
        </w:numPr>
        <w:ind w:left="0" w:firstLine="0"/>
      </w:pPr>
      <w:bookmarkStart w:id="42" w:name="_Toc321487203"/>
      <w:bookmarkStart w:id="43" w:name="_Toc334707804"/>
      <w:bookmarkStart w:id="44" w:name="_Toc336412071"/>
      <w:r w:rsidRPr="009E6F6C">
        <w:t>ОХРАНА ОКРУЖАЮЩЕЙ ПРИРОДНОЙ СРЕДЫ</w:t>
      </w:r>
      <w:bookmarkEnd w:id="42"/>
      <w:bookmarkEnd w:id="43"/>
      <w:bookmarkEnd w:id="44"/>
    </w:p>
    <w:p w:rsidR="00C43579" w:rsidRPr="009E6F6C" w:rsidRDefault="00C43579" w:rsidP="00C33FA2">
      <w:pPr>
        <w:pStyle w:val="4"/>
        <w:numPr>
          <w:ilvl w:val="1"/>
          <w:numId w:val="72"/>
        </w:numPr>
      </w:pPr>
      <w:bookmarkStart w:id="45" w:name="_Toc321487205"/>
      <w:r w:rsidRPr="009E6F6C">
        <w:t>Особо охраняемые природные территории (ООПТ)</w:t>
      </w:r>
      <w:bookmarkEnd w:id="45"/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необходимо:</w:t>
      </w:r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t>- изъять земельные участки у землепользователей, на которых располагается природный памятник и установить жесткий регламент на любые виды хозяйственной деятельности.</w:t>
      </w:r>
    </w:p>
    <w:p w:rsidR="00A25074" w:rsidRPr="009E6F6C" w:rsidRDefault="00C33FA2" w:rsidP="001B7C77">
      <w:pPr>
        <w:pStyle w:val="4"/>
      </w:pPr>
      <w:bookmarkStart w:id="46" w:name="_Toc321487211"/>
      <w:r>
        <w:t xml:space="preserve">5.2. </w:t>
      </w:r>
      <w:r w:rsidR="001B7C77" w:rsidRPr="009E6F6C">
        <w:t xml:space="preserve"> </w:t>
      </w:r>
      <w:r w:rsidR="001B7377" w:rsidRPr="009E6F6C">
        <w:t>Мероприятия по охране окружающей среды</w:t>
      </w:r>
      <w:bookmarkEnd w:id="46"/>
    </w:p>
    <w:p w:rsidR="00A25074" w:rsidRPr="009E6F6C" w:rsidRDefault="00A25074" w:rsidP="001B7C77">
      <w:pPr>
        <w:pStyle w:val="16"/>
      </w:pPr>
      <w:r w:rsidRPr="009E6F6C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r w:rsidR="00DD627B">
        <w:rPr>
          <w:szCs w:val="24"/>
        </w:rPr>
        <w:t>Лубян</w:t>
      </w:r>
      <w:r w:rsidRPr="009E6F6C">
        <w:rPr>
          <w:szCs w:val="24"/>
        </w:rPr>
        <w:t>ск</w:t>
      </w:r>
      <w:r w:rsidRPr="009E6F6C">
        <w:t xml:space="preserve">ого сельского поселения </w:t>
      </w:r>
      <w:r w:rsidR="0022465A" w:rsidRPr="009E6F6C">
        <w:rPr>
          <w:szCs w:val="24"/>
        </w:rPr>
        <w:t>Дмитров</w:t>
      </w:r>
      <w:r w:rsidRPr="009E6F6C">
        <w:rPr>
          <w:szCs w:val="24"/>
        </w:rPr>
        <w:t>ского</w:t>
      </w:r>
      <w:r w:rsidRPr="009E6F6C">
        <w:t xml:space="preserve"> района Орловской области, необходимо осуществлять природоохранные мероприятия.</w:t>
      </w:r>
    </w:p>
    <w:p w:rsidR="00A25074" w:rsidRPr="009E6F6C" w:rsidRDefault="00C33FA2" w:rsidP="001B7C77">
      <w:pPr>
        <w:pStyle w:val="5"/>
      </w:pPr>
      <w:bookmarkStart w:id="47" w:name="_Toc321487212"/>
      <w:r>
        <w:t>5.2</w:t>
      </w:r>
      <w:r w:rsidR="001B7C77" w:rsidRPr="009E6F6C">
        <w:t xml:space="preserve">.1. </w:t>
      </w:r>
      <w:r w:rsidR="001B7377" w:rsidRPr="009E6F6C">
        <w:t>МЕРОПРИЯТИЯ ПО УЛУЧШЕНИЮ КАЧЕСТВА АТМОСФЕРНОГО ВОЗДУХА</w:t>
      </w:r>
      <w:bookmarkEnd w:id="47"/>
    </w:p>
    <w:p w:rsidR="00A25074" w:rsidRPr="009E6F6C" w:rsidRDefault="00A25074" w:rsidP="00A25074">
      <w:pPr>
        <w:pStyle w:val="16"/>
      </w:pPr>
      <w:r w:rsidRPr="009E6F6C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реконструкция и оснащение всех источников выбросов ПГУ (пылегазоулавливающие установки);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централизация и газификация теплоснабжения;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создание зеленых защитных полос вдоль автодорог;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совершенствование экономического механизма компенсации наносимого ущерба состоянию окружающей среды;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стационарное наблюдение за уровнем загрязнения воздушного бассейна на территории сельского поселения.</w:t>
      </w:r>
    </w:p>
    <w:p w:rsidR="00A25074" w:rsidRPr="009E6F6C" w:rsidRDefault="00C33FA2" w:rsidP="001B7377">
      <w:pPr>
        <w:pStyle w:val="5"/>
      </w:pPr>
      <w:bookmarkStart w:id="48" w:name="_Toc321487213"/>
      <w:r>
        <w:t>5.2</w:t>
      </w:r>
      <w:r w:rsidR="001B7C77" w:rsidRPr="009E6F6C">
        <w:t xml:space="preserve">.2. </w:t>
      </w:r>
      <w:r w:rsidR="001B7377" w:rsidRPr="009E6F6C">
        <w:t>МЕРОПРИЯТИЯ ПО ОХРАНЕ ВОДНЫХ РЕСУРСОВ</w:t>
      </w:r>
      <w:bookmarkEnd w:id="48"/>
    </w:p>
    <w:p w:rsidR="00A25074" w:rsidRPr="009E6F6C" w:rsidRDefault="00A25074" w:rsidP="00A25074">
      <w:pPr>
        <w:pStyle w:val="16"/>
      </w:pPr>
      <w:r w:rsidRPr="009E6F6C">
        <w:t xml:space="preserve">Для охраны водной среды </w:t>
      </w:r>
      <w:r w:rsidR="00DD627B">
        <w:t>Лубян</w:t>
      </w:r>
      <w:r w:rsidRPr="009E6F6C">
        <w:t>ского сельского поселения необходимо проведение следующих мероприятий: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разработка проектов по организации водоохранных зон и прибрежных защитных полос для водных объектов сельского поселения;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очистка территории водоохранных зон от несанкционированных свалок бытового и строительного мусора, навоза, мазута, отходов производства, вынос из водоохранных зон водотоков складов ядохимикатов, животноводческих ферм и пр.;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lastRenderedPageBreak/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организация контроля за уровнем загрязнения поверхностных и грунтовых вод;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максимальное внедрение оборотных и бессточных систем водоснабжения;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обеспечение постоянного контроля за химическим составом и свойствами сбрасываемых вод с измерениями специфических загрязняющих веществ.</w:t>
      </w:r>
    </w:p>
    <w:p w:rsidR="00A25074" w:rsidRPr="009E6F6C" w:rsidRDefault="00C33FA2" w:rsidP="001B7377">
      <w:pPr>
        <w:pStyle w:val="5"/>
      </w:pPr>
      <w:bookmarkStart w:id="49" w:name="_Toc321487214"/>
      <w:r>
        <w:t>5.2</w:t>
      </w:r>
      <w:r w:rsidR="001B7C77" w:rsidRPr="009E6F6C">
        <w:t xml:space="preserve">.3. </w:t>
      </w:r>
      <w:r w:rsidR="001B7377" w:rsidRPr="009E6F6C">
        <w:t>МЕРОПРИЯТИЯ ПО ОХРАНЕ И ВОССТАНОВЛЕНИЮ ПОЧВ</w:t>
      </w:r>
      <w:bookmarkEnd w:id="49"/>
    </w:p>
    <w:p w:rsidR="00A25074" w:rsidRPr="009E6F6C" w:rsidRDefault="00A25074" w:rsidP="00A25074">
      <w:pPr>
        <w:pStyle w:val="16"/>
      </w:pPr>
      <w:r w:rsidRPr="009E6F6C">
        <w:t xml:space="preserve">Для  восстановления, а также для предотвращения загрязнения и разрушения почвенного покрова на территории </w:t>
      </w:r>
      <w:r w:rsidR="00DD627B">
        <w:t>Лубян</w:t>
      </w:r>
      <w:r w:rsidRPr="009E6F6C">
        <w:t>ского сельского поселения предполагается ряд мероприятий: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внедрение и применение принципов экологически чистого земледелия;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осуществлять меры по предотвращению переуплотнения почв;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лесомелиоративных мероприятий, современных технических решений;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b/>
          <w:szCs w:val="24"/>
        </w:rPr>
      </w:pPr>
      <w:r w:rsidRPr="009E6F6C">
        <w:rPr>
          <w:szCs w:val="24"/>
        </w:rPr>
        <w:t>создавать водорегулирующие лесополосы и водоохранные лесные насаждения вокруг прудов и других водоемов, приовражные и прибалочные лесные полосы;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применение новых перспективных форм пестицидов и удобрений, строгое соблюдение установленных регламентов и рекомендаций по применению  в соответствии с требованиями нормативных документов;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ежегодно проводить почвенно-агрохимическое, токсикологическое и радиологическое обследование сельхозугодий;</w:t>
      </w:r>
    </w:p>
    <w:p w:rsidR="00A25074" w:rsidRPr="009E6F6C" w:rsidRDefault="00C33FA2" w:rsidP="001B7377">
      <w:pPr>
        <w:pStyle w:val="5"/>
      </w:pPr>
      <w:bookmarkStart w:id="50" w:name="_Toc321487215"/>
      <w:r>
        <w:t>5.2</w:t>
      </w:r>
      <w:r w:rsidR="001B7C77" w:rsidRPr="009E6F6C">
        <w:t xml:space="preserve">.4. </w:t>
      </w:r>
      <w:r w:rsidR="001B7377" w:rsidRPr="009E6F6C">
        <w:t>МЕРОПРИЯТИЯ ПО УЛУЧШЕНИЮ САНИТАРНОГО СОСТОЯНИЯ ТЕРРИТОРИИ</w:t>
      </w:r>
      <w:bookmarkEnd w:id="50"/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В качестве основных мероприятий необходимо: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 xml:space="preserve">создание полигона твердых бытовых отходов в соответствии с санитарными требованиями, внедрение системы раздельного сбора и утилизации твердых бытовых отходов; 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разработка мероприятий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создание мест хранения ядохимикатов,  отвечающих санитарным требованиям;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установить санитарно-защитные зоны для всех объектов района 1-5 классов опасности;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 xml:space="preserve">вынос жилой застройки из санитарно-защитных зон предприятий; </w:t>
      </w:r>
    </w:p>
    <w:p w:rsidR="00A25074" w:rsidRPr="009E6F6C" w:rsidRDefault="00C33FA2" w:rsidP="00AF6E65">
      <w:pPr>
        <w:pStyle w:val="5"/>
      </w:pPr>
      <w:bookmarkStart w:id="51" w:name="_Toc321487216"/>
      <w:r>
        <w:t>5.2</w:t>
      </w:r>
      <w:r w:rsidR="001B7C77" w:rsidRPr="009E6F6C">
        <w:t xml:space="preserve">.5. </w:t>
      </w:r>
      <w:r w:rsidR="00AF6E65" w:rsidRPr="009E6F6C">
        <w:t>МЕРОПРИЯТИЯ ПО СНИЖЕНИЮ РАДИАЦИОННОГО ЗАГРЯЗНЕНИЯ</w:t>
      </w:r>
      <w:bookmarkEnd w:id="51"/>
    </w:p>
    <w:p w:rsidR="00A25074" w:rsidRPr="009E6F6C" w:rsidRDefault="00A25074" w:rsidP="00A25074">
      <w:pPr>
        <w:pStyle w:val="16"/>
      </w:pPr>
      <w:r w:rsidRPr="009E6F6C">
        <w:t>В качестве основных мероприятий рекомендуется:</w:t>
      </w:r>
    </w:p>
    <w:p w:rsidR="00A25074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25074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>проведение регулярного радиологического контроля за качеством питьевой воды и почвенного покрова на территории сельского поселения;</w:t>
      </w:r>
    </w:p>
    <w:p w:rsidR="002B01FC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кюри/кв км).</w:t>
      </w:r>
    </w:p>
    <w:p w:rsidR="00A25074" w:rsidRPr="009E6F6C" w:rsidRDefault="00A25074" w:rsidP="00C33FA2">
      <w:pPr>
        <w:pStyle w:val="1"/>
        <w:numPr>
          <w:ilvl w:val="0"/>
          <w:numId w:val="72"/>
        </w:numPr>
        <w:ind w:left="0" w:firstLine="0"/>
      </w:pPr>
      <w:bookmarkStart w:id="52" w:name="_Toc321487217"/>
      <w:bookmarkStart w:id="53" w:name="_Toc334707805"/>
      <w:bookmarkStart w:id="54" w:name="_Toc336412072"/>
      <w:r w:rsidRPr="009E6F6C">
        <w:lastRenderedPageBreak/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52"/>
      <w:bookmarkEnd w:id="53"/>
      <w:bookmarkEnd w:id="54"/>
    </w:p>
    <w:p w:rsidR="00A25074" w:rsidRPr="009E6F6C" w:rsidRDefault="000C415A" w:rsidP="00C33FA2">
      <w:pPr>
        <w:pStyle w:val="4"/>
        <w:numPr>
          <w:ilvl w:val="1"/>
          <w:numId w:val="72"/>
        </w:numPr>
        <w:ind w:left="0" w:firstLine="0"/>
      </w:pPr>
      <w:bookmarkStart w:id="55" w:name="_Toc321487218"/>
      <w:r w:rsidRPr="009E6F6C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55"/>
    </w:p>
    <w:p w:rsidR="00A25074" w:rsidRPr="009E6F6C" w:rsidRDefault="00A25074" w:rsidP="00A25074">
      <w:pPr>
        <w:pStyle w:val="16"/>
      </w:pPr>
      <w:r w:rsidRPr="009E6F6C">
        <w:t>По ГОСТ Р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25074" w:rsidRPr="009E6F6C" w:rsidRDefault="00A25074" w:rsidP="00A25074">
      <w:pPr>
        <w:pStyle w:val="16"/>
      </w:pPr>
      <w:r w:rsidRPr="009E6F6C">
        <w:t xml:space="preserve">По данным Главного управления МЧС России по Орловской области, для территории </w:t>
      </w:r>
      <w:r w:rsidR="00DD627B">
        <w:t>Лубян</w:t>
      </w:r>
      <w:r w:rsidRPr="009E6F6C">
        <w:t xml:space="preserve">ского сельского поселения </w:t>
      </w:r>
      <w:r w:rsidR="0022465A" w:rsidRPr="009E6F6C">
        <w:t>Дмитров</w:t>
      </w:r>
      <w:r w:rsidRPr="009E6F6C">
        <w:t>ского района Орловской области характерны следующие виды опасных природных явлений и процессов:</w:t>
      </w:r>
    </w:p>
    <w:p w:rsidR="00A25074" w:rsidRPr="009E6F6C" w:rsidRDefault="000C415A" w:rsidP="00C33FA2">
      <w:pPr>
        <w:pStyle w:val="5"/>
        <w:numPr>
          <w:ilvl w:val="2"/>
          <w:numId w:val="72"/>
        </w:numPr>
      </w:pPr>
      <w:r w:rsidRPr="009E6F6C">
        <w:t>МЕТЕОРОЛОГИЧЕСКИЕ И ОПАСНЫЕ АГРОМЕТЕОРОЛОГИЧЕСКИЕ ЯВЛЕНИЯ:</w:t>
      </w:r>
    </w:p>
    <w:p w:rsidR="00A25074" w:rsidRPr="009E6F6C" w:rsidRDefault="00A25074" w:rsidP="00A25074">
      <w:pPr>
        <w:pStyle w:val="16"/>
      </w:pPr>
      <w:r w:rsidRPr="009E6F6C">
        <w:t>Ураганные ветры со скоростью 30 м/с и более на территории района наблюдаются 1 – 2 раза за столетие. Сильные ветры, включая шквалы, со скоростью 24 м/с и более наблюдаются почти ежегодно.</w:t>
      </w:r>
    </w:p>
    <w:p w:rsidR="00A25074" w:rsidRPr="009E6F6C" w:rsidRDefault="000C415A" w:rsidP="00C33FA2">
      <w:pPr>
        <w:pStyle w:val="5"/>
        <w:numPr>
          <w:ilvl w:val="2"/>
          <w:numId w:val="72"/>
        </w:numPr>
      </w:pPr>
      <w:r w:rsidRPr="009E6F6C">
        <w:t>ЛЕСНЫЕ И ТОРФЯНЫЕ ПОЖАРЫ:</w:t>
      </w:r>
    </w:p>
    <w:p w:rsidR="00A25074" w:rsidRDefault="00A25074" w:rsidP="00A25074">
      <w:pPr>
        <w:pStyle w:val="16"/>
      </w:pPr>
      <w:r w:rsidRPr="009E6F6C">
        <w:t xml:space="preserve">В </w:t>
      </w:r>
      <w:r w:rsidR="0022465A" w:rsidRPr="009E6F6C">
        <w:t>Дмитров</w:t>
      </w:r>
      <w:r w:rsidRPr="009E6F6C">
        <w:t>ском районе возникновение лесных пожаров возможно на площади до 3</w:t>
      </w:r>
      <w:r w:rsidR="00114EA8">
        <w:t>5</w:t>
      </w:r>
      <w:r w:rsidRPr="009E6F6C">
        <w:t xml:space="preserve"> га. </w:t>
      </w:r>
      <w:r w:rsidR="00DD627B">
        <w:t>Лубян</w:t>
      </w:r>
      <w:r w:rsidRPr="009E6F6C">
        <w:t>ское сельское поселение находится в зон</w:t>
      </w:r>
      <w:r w:rsidR="00114EA8">
        <w:t>е</w:t>
      </w:r>
      <w:r w:rsidRPr="009E6F6C">
        <w:t xml:space="preserve"> природных пожаров.</w:t>
      </w:r>
    </w:p>
    <w:p w:rsidR="00114EA8" w:rsidRPr="005A31E6" w:rsidRDefault="00114EA8" w:rsidP="00114EA8">
      <w:pPr>
        <w:spacing w:line="360" w:lineRule="auto"/>
      </w:pPr>
      <w:r w:rsidRPr="005A31E6">
        <w:t>В зоне природных пожаров могут оказаться 7 населенных пунктов с населением 5952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3567"/>
        <w:gridCol w:w="1787"/>
        <w:gridCol w:w="1610"/>
        <w:gridCol w:w="1786"/>
      </w:tblGrid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AC0ED7">
            <w:pPr>
              <w:pStyle w:val="a9"/>
            </w:pPr>
            <w:r w:rsidRPr="00734E9D">
              <w:t>№ п/п</w:t>
            </w:r>
          </w:p>
        </w:tc>
        <w:tc>
          <w:tcPr>
            <w:tcW w:w="3600" w:type="dxa"/>
          </w:tcPr>
          <w:p w:rsidR="00114EA8" w:rsidRPr="00734E9D" w:rsidRDefault="00114EA8" w:rsidP="00AC0ED7">
            <w:pPr>
              <w:pStyle w:val="a9"/>
            </w:pPr>
            <w:r w:rsidRPr="00734E9D">
              <w:t>Наименование населенного пункта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Удаление от лесного массива,км</w:t>
            </w:r>
          </w:p>
        </w:tc>
        <w:tc>
          <w:tcPr>
            <w:tcW w:w="1620" w:type="dxa"/>
          </w:tcPr>
          <w:p w:rsidR="00114EA8" w:rsidRPr="00734E9D" w:rsidRDefault="00114EA8" w:rsidP="00AC0ED7">
            <w:pPr>
              <w:pStyle w:val="a9"/>
            </w:pPr>
            <w:r w:rsidRPr="00734E9D">
              <w:t>Количество домов, шт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Количетво населения, чел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AC0ED7">
            <w:pPr>
              <w:pStyle w:val="a9"/>
            </w:pPr>
            <w:r w:rsidRPr="00734E9D">
              <w:t>2.</w:t>
            </w:r>
          </w:p>
        </w:tc>
        <w:tc>
          <w:tcPr>
            <w:tcW w:w="3600" w:type="dxa"/>
          </w:tcPr>
          <w:p w:rsidR="00114EA8" w:rsidRPr="00734E9D" w:rsidRDefault="00114EA8" w:rsidP="00AC0ED7">
            <w:pPr>
              <w:pStyle w:val="a9"/>
            </w:pPr>
            <w:r w:rsidRPr="00734E9D">
              <w:t>с.</w:t>
            </w:r>
            <w:r w:rsidR="00DD627B">
              <w:t>Лубян</w:t>
            </w:r>
            <w:r w:rsidRPr="00734E9D">
              <w:t>о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AC0ED7">
            <w:pPr>
              <w:pStyle w:val="a9"/>
            </w:pPr>
            <w:r w:rsidRPr="00734E9D">
              <w:t>25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37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AC0ED7">
            <w:pPr>
              <w:pStyle w:val="a9"/>
            </w:pPr>
            <w:r w:rsidRPr="00734E9D">
              <w:t>3.</w:t>
            </w:r>
          </w:p>
        </w:tc>
        <w:tc>
          <w:tcPr>
            <w:tcW w:w="3600" w:type="dxa"/>
          </w:tcPr>
          <w:p w:rsidR="00114EA8" w:rsidRPr="00734E9D" w:rsidRDefault="00114EA8" w:rsidP="00AC0ED7">
            <w:pPr>
              <w:pStyle w:val="a9"/>
            </w:pPr>
            <w:r w:rsidRPr="00734E9D">
              <w:t>п.Опека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AC0ED7">
            <w:pPr>
              <w:pStyle w:val="a9"/>
            </w:pPr>
            <w:r w:rsidRPr="00734E9D">
              <w:t>7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22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AC0ED7">
            <w:pPr>
              <w:pStyle w:val="a9"/>
            </w:pPr>
            <w:r w:rsidRPr="00734E9D">
              <w:t>4.</w:t>
            </w:r>
          </w:p>
        </w:tc>
        <w:tc>
          <w:tcPr>
            <w:tcW w:w="3600" w:type="dxa"/>
          </w:tcPr>
          <w:p w:rsidR="00114EA8" w:rsidRPr="00734E9D" w:rsidRDefault="00114EA8" w:rsidP="00AC0ED7">
            <w:pPr>
              <w:pStyle w:val="a9"/>
            </w:pPr>
            <w:r w:rsidRPr="00734E9D">
              <w:t>п.Кирпичный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0,01</w:t>
            </w:r>
          </w:p>
        </w:tc>
        <w:tc>
          <w:tcPr>
            <w:tcW w:w="1620" w:type="dxa"/>
          </w:tcPr>
          <w:p w:rsidR="00114EA8" w:rsidRPr="00734E9D" w:rsidRDefault="00114EA8" w:rsidP="00AC0ED7">
            <w:pPr>
              <w:pStyle w:val="a9"/>
            </w:pPr>
            <w:r w:rsidRPr="00734E9D">
              <w:t>3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6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AC0ED7">
            <w:pPr>
              <w:pStyle w:val="a9"/>
            </w:pPr>
            <w:r w:rsidRPr="00734E9D">
              <w:t>5.</w:t>
            </w:r>
          </w:p>
        </w:tc>
        <w:tc>
          <w:tcPr>
            <w:tcW w:w="3600" w:type="dxa"/>
          </w:tcPr>
          <w:p w:rsidR="00114EA8" w:rsidRPr="00734E9D" w:rsidRDefault="00114EA8" w:rsidP="00AC0ED7">
            <w:pPr>
              <w:pStyle w:val="a9"/>
            </w:pPr>
            <w:r w:rsidRPr="00734E9D">
              <w:t>п.Новый Колодец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0,015</w:t>
            </w:r>
          </w:p>
        </w:tc>
        <w:tc>
          <w:tcPr>
            <w:tcW w:w="1620" w:type="dxa"/>
          </w:tcPr>
          <w:p w:rsidR="00114EA8" w:rsidRPr="00734E9D" w:rsidRDefault="00114EA8" w:rsidP="00AC0ED7">
            <w:pPr>
              <w:pStyle w:val="a9"/>
            </w:pPr>
            <w:r w:rsidRPr="00734E9D">
              <w:t>5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6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AC0ED7">
            <w:pPr>
              <w:pStyle w:val="a9"/>
            </w:pPr>
            <w:r w:rsidRPr="00734E9D">
              <w:t>6.</w:t>
            </w:r>
          </w:p>
        </w:tc>
        <w:tc>
          <w:tcPr>
            <w:tcW w:w="3600" w:type="dxa"/>
          </w:tcPr>
          <w:p w:rsidR="00114EA8" w:rsidRPr="00734E9D" w:rsidRDefault="00114EA8" w:rsidP="00AC0ED7">
            <w:pPr>
              <w:pStyle w:val="a9"/>
            </w:pPr>
            <w:r w:rsidRPr="00734E9D">
              <w:t>п.Новомихайловский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AC0ED7">
            <w:pPr>
              <w:pStyle w:val="a9"/>
            </w:pPr>
            <w:r w:rsidRPr="00734E9D">
              <w:t>5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3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AC0ED7">
            <w:pPr>
              <w:pStyle w:val="a9"/>
            </w:pPr>
            <w:r w:rsidRPr="00734E9D">
              <w:t>7.</w:t>
            </w:r>
          </w:p>
        </w:tc>
        <w:tc>
          <w:tcPr>
            <w:tcW w:w="3600" w:type="dxa"/>
          </w:tcPr>
          <w:p w:rsidR="00114EA8" w:rsidRPr="00734E9D" w:rsidRDefault="00114EA8" w:rsidP="00AC0ED7">
            <w:pPr>
              <w:pStyle w:val="a9"/>
            </w:pPr>
            <w:r w:rsidRPr="00734E9D">
              <w:t>п.Новоалексеевский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0,03</w:t>
            </w:r>
          </w:p>
        </w:tc>
        <w:tc>
          <w:tcPr>
            <w:tcW w:w="1620" w:type="dxa"/>
          </w:tcPr>
          <w:p w:rsidR="00114EA8" w:rsidRPr="00734E9D" w:rsidRDefault="00114EA8" w:rsidP="00AC0ED7">
            <w:pPr>
              <w:pStyle w:val="a9"/>
            </w:pPr>
            <w:r w:rsidRPr="00734E9D">
              <w:t>6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 w:rsidRPr="00734E9D">
              <w:t>3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AC0ED7">
            <w:pPr>
              <w:pStyle w:val="a9"/>
            </w:pPr>
          </w:p>
        </w:tc>
        <w:tc>
          <w:tcPr>
            <w:tcW w:w="3600" w:type="dxa"/>
          </w:tcPr>
          <w:p w:rsidR="00114EA8" w:rsidRPr="00734E9D" w:rsidRDefault="00114EA8" w:rsidP="00AC0ED7">
            <w:pPr>
              <w:pStyle w:val="a9"/>
            </w:pPr>
            <w:r w:rsidRPr="00734E9D">
              <w:t>Итого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</w:p>
        </w:tc>
        <w:tc>
          <w:tcPr>
            <w:tcW w:w="1620" w:type="dxa"/>
          </w:tcPr>
          <w:p w:rsidR="00114EA8" w:rsidRPr="00734E9D" w:rsidRDefault="00114EA8" w:rsidP="00AC0ED7">
            <w:pPr>
              <w:pStyle w:val="a9"/>
            </w:pPr>
            <w:r>
              <w:t>51</w:t>
            </w:r>
          </w:p>
        </w:tc>
        <w:tc>
          <w:tcPr>
            <w:tcW w:w="1800" w:type="dxa"/>
          </w:tcPr>
          <w:p w:rsidR="00114EA8" w:rsidRPr="00734E9D" w:rsidRDefault="00114EA8" w:rsidP="00AC0ED7">
            <w:pPr>
              <w:pStyle w:val="a9"/>
            </w:pPr>
            <w:r>
              <w:t>77</w:t>
            </w:r>
          </w:p>
        </w:tc>
      </w:tr>
    </w:tbl>
    <w:p w:rsidR="00A25074" w:rsidRPr="009E6F6C" w:rsidRDefault="00A25074" w:rsidP="00A25074">
      <w:pPr>
        <w:pStyle w:val="16"/>
      </w:pPr>
      <w:r w:rsidRPr="009E6F6C">
        <w:t xml:space="preserve">ОПП на территории </w:t>
      </w:r>
      <w:r w:rsidR="00DD627B">
        <w:t>Лубян</w:t>
      </w:r>
      <w:r w:rsidRPr="009E6F6C">
        <w:t xml:space="preserve">ского сельского поселения </w:t>
      </w:r>
      <w:r w:rsidR="0022465A" w:rsidRPr="009E6F6C">
        <w:t>Дмитров</w:t>
      </w:r>
      <w:r w:rsidRPr="009E6F6C">
        <w:t>ского района, учитывая данные об овражной эрозии, подтоплении и природных пожарах, можно отнести к категории «опасных».</w:t>
      </w:r>
    </w:p>
    <w:p w:rsidR="00A25074" w:rsidRPr="009E6F6C" w:rsidRDefault="00A25074" w:rsidP="00A25074">
      <w:pPr>
        <w:pStyle w:val="16"/>
      </w:pPr>
      <w:r w:rsidRPr="009E6F6C">
        <w:t xml:space="preserve">Опасные природные процессы и явления на территории </w:t>
      </w:r>
      <w:r w:rsidR="0022465A" w:rsidRPr="009E6F6C">
        <w:t>Дмитров</w:t>
      </w:r>
      <w:r w:rsidRPr="009E6F6C">
        <w:t xml:space="preserve">ского района не представляют непосредственной опасности для жизни людей, но являются внешним воздействующим фактором и могут нанести некоторый ущерб  зданиям, сооружениям (установленному в них оборудованию), коммуникациям. </w:t>
      </w:r>
    </w:p>
    <w:p w:rsidR="00A25074" w:rsidRPr="009E6F6C" w:rsidRDefault="00A25074" w:rsidP="00A25074">
      <w:pPr>
        <w:pStyle w:val="16"/>
      </w:pPr>
      <w:r w:rsidRPr="009E6F6C">
        <w:t>Основными причинами возникновения лесных пожаров являются: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незатушенная спичка, искры из глушителя автомобиля и т.д.);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весенние и осенние неконтролируемые сельхозпалы (выжигание сухой травы на сенокосах, отгонных пастбищах, а также стерни на полях);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нарушение правил пожарной безопасности лесозаготовителями;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>грозовые разряды.</w:t>
      </w:r>
    </w:p>
    <w:p w:rsidR="00A25074" w:rsidRPr="009E6F6C" w:rsidRDefault="00A25074" w:rsidP="00A25074">
      <w:pPr>
        <w:pStyle w:val="16"/>
      </w:pPr>
      <w:r w:rsidRPr="009E6F6C">
        <w:t xml:space="preserve"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</w:t>
      </w:r>
      <w:r w:rsidRPr="009E6F6C">
        <w:lastRenderedPageBreak/>
        <w:t>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A25074" w:rsidRPr="009E6F6C" w:rsidRDefault="000C415A" w:rsidP="00C33FA2">
      <w:pPr>
        <w:pStyle w:val="4"/>
        <w:numPr>
          <w:ilvl w:val="1"/>
          <w:numId w:val="72"/>
        </w:numPr>
      </w:pPr>
      <w:bookmarkStart w:id="56" w:name="_Toc321487220"/>
      <w:r w:rsidRPr="009E6F6C">
        <w:t xml:space="preserve">Перечень источников </w:t>
      </w:r>
      <w:r w:rsidR="001B7C77" w:rsidRPr="009E6F6C">
        <w:t>ЧС</w:t>
      </w:r>
      <w:r w:rsidRPr="009E6F6C">
        <w:t xml:space="preserve"> техногенного характера на проектируемой территории, а также вблизи указанной территории</w:t>
      </w:r>
      <w:bookmarkEnd w:id="56"/>
    </w:p>
    <w:p w:rsidR="00A25074" w:rsidRPr="009E6F6C" w:rsidRDefault="00A25074" w:rsidP="00A25074">
      <w:pPr>
        <w:pStyle w:val="16"/>
      </w:pPr>
      <w:r w:rsidRPr="009E6F6C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промышленные аварии и катастрофы: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химически опасных объектах экономики;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аварии на пожароопасных и взрывоопасных объектах экономики;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аварии на транспорте при перевозке опасных грузов: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авто- , железнодорожном транспорте;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трубопроводном транспорте;</w:t>
      </w:r>
    </w:p>
    <w:p w:rsidR="00A25074" w:rsidRPr="009E6F6C" w:rsidRDefault="00A25074" w:rsidP="00A25074">
      <w:pPr>
        <w:pStyle w:val="16"/>
      </w:pPr>
      <w:r w:rsidRPr="009E6F6C">
        <w:t xml:space="preserve">Радиационно-опасные объекты на территории </w:t>
      </w:r>
      <w:r w:rsidR="00DD627B">
        <w:t>Лубян</w:t>
      </w:r>
      <w:r w:rsidRPr="009E6F6C">
        <w:t xml:space="preserve">ского сельского поселения </w:t>
      </w:r>
      <w:r w:rsidR="0022465A" w:rsidRPr="009E6F6C">
        <w:t>Дмитров</w:t>
      </w:r>
      <w:r w:rsidRPr="009E6F6C">
        <w:t>ского района Орловской области отсутствуют, однако, поселение расположено в зоне возможного сильного радиоактивного заражения (загрязнения) (СНиП 2.01.51-90)</w:t>
      </w:r>
    </w:p>
    <w:p w:rsidR="00A25074" w:rsidRPr="009E6F6C" w:rsidRDefault="000C415A" w:rsidP="00C33FA2">
      <w:pPr>
        <w:pStyle w:val="5"/>
        <w:numPr>
          <w:ilvl w:val="2"/>
          <w:numId w:val="72"/>
        </w:numPr>
      </w:pPr>
      <w:bookmarkStart w:id="57" w:name="_Toc321487221"/>
      <w:r w:rsidRPr="009E6F6C">
        <w:t>ХИМИЧЕСКИ ОПАСНЫЕ ОБЪЕКТЫ (ХОО)</w:t>
      </w:r>
      <w:bookmarkEnd w:id="57"/>
    </w:p>
    <w:p w:rsidR="00A25074" w:rsidRPr="009E6F6C" w:rsidRDefault="00A25074" w:rsidP="00A25074">
      <w:pPr>
        <w:pStyle w:val="16"/>
      </w:pPr>
      <w:r w:rsidRPr="009E6F6C">
        <w:t xml:space="preserve">На территории </w:t>
      </w:r>
      <w:r w:rsidR="00DD627B">
        <w:t>Лубян</w:t>
      </w:r>
      <w:r w:rsidRPr="009E6F6C">
        <w:t xml:space="preserve">ского сельского поселения </w:t>
      </w:r>
      <w:r w:rsidR="0022465A" w:rsidRPr="009E6F6C">
        <w:t>Дмитров</w:t>
      </w:r>
      <w:r w:rsidRPr="009E6F6C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A25074" w:rsidRPr="009E6F6C" w:rsidRDefault="000C415A" w:rsidP="00C33FA2">
      <w:pPr>
        <w:pStyle w:val="5"/>
        <w:numPr>
          <w:ilvl w:val="2"/>
          <w:numId w:val="72"/>
        </w:numPr>
      </w:pPr>
      <w:bookmarkStart w:id="58" w:name="_Toc321487222"/>
      <w:r w:rsidRPr="009E6F6C">
        <w:t>ВЗРЫВО- И ПОЖАРООПАСНЫЕ ОБЪЕКТЫ (ВПОО)</w:t>
      </w:r>
      <w:bookmarkEnd w:id="58"/>
    </w:p>
    <w:p w:rsidR="00A25074" w:rsidRPr="009E6F6C" w:rsidRDefault="00A25074" w:rsidP="00A25074">
      <w:pPr>
        <w:pStyle w:val="16"/>
        <w:rPr>
          <w:rFonts w:ascii="Garamond" w:hAnsi="Garamond" w:cs="Garamond"/>
        </w:rPr>
      </w:pPr>
      <w:r w:rsidRPr="009E6F6C">
        <w:t xml:space="preserve">На территории </w:t>
      </w:r>
      <w:r w:rsidR="00DD627B">
        <w:t>Лубян</w:t>
      </w:r>
      <w:r w:rsidRPr="009E6F6C">
        <w:t xml:space="preserve">ского сельского поселения </w:t>
      </w:r>
      <w:r w:rsidR="0022465A" w:rsidRPr="009E6F6C">
        <w:t>Дмитров</w:t>
      </w:r>
      <w:r w:rsidRPr="009E6F6C">
        <w:t>ского района взрывопожароопасных объектов нет.</w:t>
      </w:r>
    </w:p>
    <w:p w:rsidR="00A25074" w:rsidRPr="009E6F6C" w:rsidRDefault="000C415A" w:rsidP="00C33FA2">
      <w:pPr>
        <w:pStyle w:val="5"/>
        <w:numPr>
          <w:ilvl w:val="2"/>
          <w:numId w:val="72"/>
        </w:numPr>
      </w:pPr>
      <w:bookmarkStart w:id="59" w:name="_Toc321487223"/>
      <w:r w:rsidRPr="009E6F6C">
        <w:t>РАДИАЦИОННО-ОПАСНЫЕ ОБЪЕКТЫ</w:t>
      </w:r>
      <w:bookmarkEnd w:id="59"/>
    </w:p>
    <w:p w:rsidR="00A25074" w:rsidRPr="009E6F6C" w:rsidRDefault="00A25074" w:rsidP="00A25074">
      <w:pPr>
        <w:pStyle w:val="16"/>
      </w:pPr>
      <w:r w:rsidRPr="009E6F6C">
        <w:t xml:space="preserve">В связи с тем, что </w:t>
      </w:r>
      <w:r w:rsidR="00DD627B">
        <w:t>Лубян</w:t>
      </w:r>
      <w:r w:rsidRPr="009E6F6C">
        <w:t>ское сельское поселение расположено в зоне возможного сильного радиоактивного заражения (загрязнения) (СНиП 2.01.51-90), в соответствии с требованиями ГОСТ 27488.2-87 «Гражданская оборона. Защита систем коммунального водоснабжения от радиоактивных веществ, отравляющих веществ и бактериальных (биологических) средств. Общие требования» необходимо проведение следующих мероприятий:</w:t>
      </w:r>
    </w:p>
    <w:p w:rsidR="00A25074" w:rsidRPr="009E6F6C" w:rsidRDefault="00A25074" w:rsidP="00A25074">
      <w:pPr>
        <w:pStyle w:val="16"/>
      </w:pPr>
      <w:r w:rsidRPr="009E6F6C">
        <w:t>Защита централизованных систем хозяйственно-питьевого водоснабжения от РВ, 0В и БС (далее в тексте - защита систем водоснабжения) должна быть направлена на обеспечение устойчивого снабжения населения водой хозяйственно-питьевого назначения в особый период и при авариях или разрушениях радиационно и химически опасных объектов.</w:t>
      </w:r>
    </w:p>
    <w:p w:rsidR="00A25074" w:rsidRPr="009E6F6C" w:rsidRDefault="000C415A" w:rsidP="00A25074">
      <w:pPr>
        <w:pStyle w:val="16"/>
      </w:pPr>
      <w:r w:rsidRPr="009E6F6C">
        <w:t>1.1</w:t>
      </w:r>
      <w:r w:rsidR="00A25074" w:rsidRPr="009E6F6C">
        <w:t>. Защита систем водоснабжения должна: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>осуществляться при минимальных затратах топливно-энергетческих, материально-технических и трудовых ресурсов;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>основываться на использовании отечественных приборов, оборудования, реагентов и реактивов;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>увязываться с мероприятиями по защите обслуживающего персонала.</w:t>
      </w:r>
    </w:p>
    <w:p w:rsidR="00A25074" w:rsidRPr="009E6F6C" w:rsidRDefault="000C415A" w:rsidP="000C415A">
      <w:pPr>
        <w:pStyle w:val="16"/>
      </w:pPr>
      <w:r w:rsidRPr="009E6F6C">
        <w:t>1.2</w:t>
      </w:r>
      <w:r w:rsidR="00A25074" w:rsidRPr="009E6F6C">
        <w:t>. При защите систем водоснабжения учитывают: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гидрологические условия залегания подземных вод и степень их защищенности;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наличие радиационно и химически опасных объектов в районах водоснабжения;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наличие, состав, состояние и производительность водопровода сооружений, резервированных источников электроэнергии и средств, используемых для обеззараживания сооружений и техники от РВ, 0В и БС;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местные материальные ресурсы, которые могут быть использованы для защиты систем водоснабжения.</w:t>
      </w:r>
    </w:p>
    <w:p w:rsidR="00A25074" w:rsidRPr="009E6F6C" w:rsidRDefault="00AF6E65" w:rsidP="00A25074">
      <w:pPr>
        <w:pStyle w:val="16"/>
      </w:pPr>
      <w:r w:rsidRPr="009E6F6C">
        <w:t>1.3</w:t>
      </w:r>
      <w:r w:rsidR="00A25074" w:rsidRPr="009E6F6C">
        <w:t xml:space="preserve"> Защиту систем водоснабжения осуществляют на: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>водозаборных сооружениях;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lastRenderedPageBreak/>
        <w:t>насосных станциях;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>водоочистных станциях;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>резервуарах питьевой воды;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>водоразборных пунктах.</w:t>
      </w:r>
    </w:p>
    <w:p w:rsidR="00A25074" w:rsidRPr="009E6F6C" w:rsidRDefault="00AF6E65" w:rsidP="00A25074">
      <w:pPr>
        <w:pStyle w:val="16"/>
      </w:pPr>
      <w:r w:rsidRPr="009E6F6C">
        <w:t>1.4</w:t>
      </w:r>
      <w:r w:rsidR="00A25074" w:rsidRPr="009E6F6C">
        <w:t>. Защита систем водоснабжения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A25074" w:rsidRPr="009E6F6C" w:rsidRDefault="00A25074" w:rsidP="00A25074">
      <w:pPr>
        <w:pStyle w:val="16"/>
      </w:pPr>
      <w:r w:rsidRPr="009E6F6C">
        <w:t>Организационные требования должны обеспечивать: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радиационно и химически опасных объектов, а также с учетом поступления дополнительного контингента населения из пострадавших районов;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правильность использования капитальных вложений, выделяемых на защиту систем водоснабжения в планах экономического и социального развития страны;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соблюдение инженерно-технических норм проектирования защиты систем водоснабжения;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установление порядка перевода водоочистных станций на режимы специальной очистки воды от ОВ и БС и режимы их работы при загрязнении водоисточников РВ;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усиление охраны головных сооружений водоочистных станций и прилегающего водного бассейна;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снабжение водоочистных станций необходимой нормативно-технической документацией, регламентирующей работу систем водоснабжения в условиях их заражения ОВ и БС и загрязнения РВ;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создание запаса питьевой воды на срок не менее 3 сдут. по норме не менее 10 л/сдут на человека для численности населения мирного времени с применением средств консервации воды для продления сроков ее сохранности.</w:t>
      </w:r>
    </w:p>
    <w:p w:rsidR="00A25074" w:rsidRPr="009E6F6C" w:rsidRDefault="00AF6E65" w:rsidP="00A25074">
      <w:pPr>
        <w:pStyle w:val="16"/>
      </w:pPr>
      <w:r w:rsidRPr="009E6F6C">
        <w:t>1.</w:t>
      </w:r>
      <w:r w:rsidR="00A25074" w:rsidRPr="009E6F6C">
        <w:t>5. Инженерно-технические требования должны обеспечивать сохранность ресурсов подземных вод от истощения и загрязнения;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герметизацию оконных и дверных проемов водопроводных станций и наземных павильонов, резервуаров и баков с питьевой водой водозаборных скважин;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сооружение укрытий для защиты обслуживающего персонал от РВ, ОВ и БС на объектах систем водоснабжения: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дооборудование водоводов и магистральных сетей водопровода пунктами забора и раздачи воды в пониженных точках по рельефу местности;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приведение в готовность запорно-регулирующей арматуры на основных водопроводных магистралях;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устройство укрытий для защиты личного состава и оборудования от РВ, ОВ и БС на вновь создаваемых водоразборных пунктах;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устройство укрытий для защиты запаса хлора и реагентов;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создание на водоочистных станциях резерва автономных источников электроэнергии и запаса реагентов, реактивов, специального оборудования и приборов контроля;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создание на объектах систем водоснабжения резерва мобильных средств очистки воды от РВ, ОВ и БС;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сооружение резервуаров для хранения запасов питьевой воды, оборудование резервуаров коммуникациями, техническими средствами для заполнения водой и фильтрами-поглотителями. Вместимость резервуаров должна соответствовать требованиям п. 5.1;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создание простейших устройств для очистки воды от РВ, ОВ и БС отстаиванием, фильтрованием, хлорированием, электролизом;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автоматизацию контроля загрязнения воды РВ в системах водоснабжения, расположенных в районах размещения радиационно опасных объектов;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ликвидацию последствий заражения (загрязнения) РВ, ОВ и БС систем водоснабжения в соответствии - с требованиями ГОСТ 22.3.004-86 В.</w:t>
      </w:r>
    </w:p>
    <w:p w:rsidR="00A25074" w:rsidRPr="009E6F6C" w:rsidRDefault="00AF6E65" w:rsidP="00A25074">
      <w:pPr>
        <w:pStyle w:val="16"/>
      </w:pPr>
      <w:r w:rsidRPr="009E6F6C">
        <w:t>1.6</w:t>
      </w:r>
      <w:r w:rsidR="00A25074" w:rsidRPr="009E6F6C">
        <w:t>. Санитарно-гигиенические и противоэпидемические требования должны обеспечивать:</w:t>
      </w:r>
    </w:p>
    <w:p w:rsidR="00A25074" w:rsidRPr="009E6F6C" w:rsidRDefault="00A25074" w:rsidP="00B77982">
      <w:pPr>
        <w:pStyle w:val="16"/>
        <w:numPr>
          <w:ilvl w:val="0"/>
          <w:numId w:val="29"/>
        </w:numPr>
        <w:tabs>
          <w:tab w:val="left" w:pos="426"/>
        </w:tabs>
        <w:ind w:left="0" w:firstLine="0"/>
        <w:contextualSpacing/>
      </w:pPr>
      <w:r w:rsidRPr="009E6F6C">
        <w:lastRenderedPageBreak/>
        <w:t>очистку резервуаров питьевой воды, их дезинфекцию и дезактивацию;</w:t>
      </w:r>
    </w:p>
    <w:p w:rsidR="00A25074" w:rsidRPr="009E6F6C" w:rsidRDefault="00A25074" w:rsidP="00B77982">
      <w:pPr>
        <w:pStyle w:val="16"/>
        <w:numPr>
          <w:ilvl w:val="0"/>
          <w:numId w:val="29"/>
        </w:numPr>
        <w:tabs>
          <w:tab w:val="left" w:pos="426"/>
        </w:tabs>
        <w:ind w:left="0" w:firstLine="0"/>
        <w:contextualSpacing/>
      </w:pPr>
      <w:r w:rsidRPr="009E6F6C">
        <w:t>режимы специальной очистки воды от ОВ и БС и режимы работы водоочистных станций при загрязнении водоисточников РВ по ГОСТ 27488.1-87.</w:t>
      </w:r>
    </w:p>
    <w:p w:rsidR="00A25074" w:rsidRPr="009E6F6C" w:rsidRDefault="00AF6E65" w:rsidP="00C33FA2">
      <w:pPr>
        <w:pStyle w:val="5"/>
        <w:numPr>
          <w:ilvl w:val="2"/>
          <w:numId w:val="72"/>
        </w:numPr>
      </w:pPr>
      <w:bookmarkStart w:id="60" w:name="_Toc321487224"/>
      <w:r w:rsidRPr="009E6F6C">
        <w:t>ГИДРОДИНАМИЧЕСКИ ОПАСНЫЕ ОБЪЕКТЫ</w:t>
      </w:r>
      <w:bookmarkEnd w:id="60"/>
    </w:p>
    <w:p w:rsidR="00A25074" w:rsidRPr="009E6F6C" w:rsidRDefault="00A25074" w:rsidP="00A25074">
      <w:pPr>
        <w:pStyle w:val="16"/>
      </w:pPr>
      <w:r w:rsidRPr="009E6F6C">
        <w:t xml:space="preserve">На территории </w:t>
      </w:r>
      <w:r w:rsidR="00DD627B">
        <w:t>Лубян</w:t>
      </w:r>
      <w:r w:rsidRPr="009E6F6C">
        <w:t xml:space="preserve">ского сельского поселения </w:t>
      </w:r>
      <w:r w:rsidR="0022465A" w:rsidRPr="009E6F6C">
        <w:t>Дмитров</w:t>
      </w:r>
      <w:r w:rsidRPr="009E6F6C">
        <w:t>ского района Орловской области отсутствуют гидродинамически опасные объекты</w:t>
      </w:r>
    </w:p>
    <w:p w:rsidR="00A25074" w:rsidRPr="009E6F6C" w:rsidRDefault="00AF6E65" w:rsidP="00C33FA2">
      <w:pPr>
        <w:pStyle w:val="5"/>
        <w:numPr>
          <w:ilvl w:val="2"/>
          <w:numId w:val="72"/>
        </w:numPr>
      </w:pPr>
      <w:bookmarkStart w:id="61" w:name="_Toc321487225"/>
      <w:r w:rsidRPr="009E6F6C">
        <w:t>ОПАСНЫЕ ПРОИСШЕСТВИЯ НА ТРАНСПОРТЕ ПРИ ПЕРЕВОЗКЕ ОПАСНЫХ ГРУЗОВ</w:t>
      </w:r>
      <w:bookmarkEnd w:id="61"/>
    </w:p>
    <w:p w:rsidR="00A25074" w:rsidRPr="009E6F6C" w:rsidRDefault="00A25074" w:rsidP="00A25074">
      <w:pPr>
        <w:pStyle w:val="16"/>
      </w:pPr>
      <w:r w:rsidRPr="009E6F6C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A25074" w:rsidRPr="009E6F6C" w:rsidRDefault="00A25074" w:rsidP="00A25074">
      <w:pPr>
        <w:pStyle w:val="16"/>
      </w:pPr>
      <w:r w:rsidRPr="009E6F6C">
        <w:t xml:space="preserve">Наиболее уязвимыми участками путей сообщения на железнодорожном транспорте, являются железнодорожные узлы, мостовые переходы, места пересечения ж/д полотна с магистральными трубопроводами, ж.д. переезды и подъездные пути предприятий. </w:t>
      </w:r>
    </w:p>
    <w:p w:rsidR="00A25074" w:rsidRPr="009E6F6C" w:rsidRDefault="00A25074" w:rsidP="00A25074">
      <w:pPr>
        <w:pStyle w:val="16"/>
      </w:pPr>
      <w:r w:rsidRPr="009E6F6C">
        <w:t xml:space="preserve">ЧС, связанная с сходом грузового ж/д состава с рельс возможна при деформации ж/д полотна (температурное воздействие, размыв земляного полотна в местах возможных выходов воды от снеготаяния или осадков на путь и др). </w:t>
      </w:r>
    </w:p>
    <w:p w:rsidR="00A25074" w:rsidRPr="009E6F6C" w:rsidRDefault="00A25074" w:rsidP="00A25074">
      <w:pPr>
        <w:pStyle w:val="16"/>
      </w:pPr>
      <w:r w:rsidRPr="009E6F6C">
        <w:t>При перевозке нефтепродуктов железнодорожным транспортом в случае аварии (сход грузового ж/д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A25074" w:rsidRPr="009E6F6C" w:rsidRDefault="00A25074" w:rsidP="00A25074">
      <w:pPr>
        <w:pStyle w:val="16"/>
      </w:pPr>
      <w:r w:rsidRPr="009E6F6C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A25074" w:rsidRPr="009E6F6C" w:rsidRDefault="00A25074" w:rsidP="00A25074">
      <w:pPr>
        <w:pStyle w:val="16"/>
      </w:pPr>
      <w:r w:rsidRPr="009E6F6C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кв.м, при максимальном (30 т) до 706 кв.м.</w:t>
      </w:r>
    </w:p>
    <w:p w:rsidR="00A25074" w:rsidRPr="009E6F6C" w:rsidRDefault="00A25074" w:rsidP="00A25074">
      <w:pPr>
        <w:pStyle w:val="16"/>
      </w:pPr>
      <w:r w:rsidRPr="009E6F6C">
        <w:t xml:space="preserve">Воздушным и водным  транспортом, в настоящее время, массовые грузо- и пассажироперевозки на территории района не осуществляются. </w:t>
      </w:r>
    </w:p>
    <w:p w:rsidR="00A25074" w:rsidRPr="009E6F6C" w:rsidRDefault="00AF6E65" w:rsidP="00C33FA2">
      <w:pPr>
        <w:pStyle w:val="5"/>
        <w:numPr>
          <w:ilvl w:val="2"/>
          <w:numId w:val="72"/>
        </w:numPr>
      </w:pPr>
      <w:r w:rsidRPr="009E6F6C">
        <w:t>АВАРИИ НА ТРУБОПРОВОДНОМ ТРАНСПОРТЕ ПРИ ТРАНСПОРТИРОВКЕ ОПАСНЫХ ВЕЩЕСТВ</w:t>
      </w:r>
    </w:p>
    <w:p w:rsidR="00A25074" w:rsidRPr="009E6F6C" w:rsidRDefault="00A25074" w:rsidP="00A25074">
      <w:pPr>
        <w:pStyle w:val="16"/>
      </w:pPr>
      <w:r w:rsidRPr="009E6F6C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</w:p>
    <w:p w:rsidR="00A25074" w:rsidRPr="009E6F6C" w:rsidRDefault="00A25074" w:rsidP="00A25074">
      <w:pPr>
        <w:pStyle w:val="16"/>
      </w:pPr>
      <w:r w:rsidRPr="009E6F6C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</w:p>
    <w:p w:rsidR="00A25074" w:rsidRPr="009E6F6C" w:rsidRDefault="00A25074" w:rsidP="00A25074">
      <w:pPr>
        <w:pStyle w:val="16"/>
      </w:pPr>
      <w:r w:rsidRPr="009E6F6C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A25074" w:rsidRPr="009E6F6C" w:rsidRDefault="00A25074" w:rsidP="00A25074">
      <w:pPr>
        <w:pStyle w:val="16"/>
      </w:pPr>
      <w:r w:rsidRPr="009E6F6C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A25074" w:rsidRPr="009E6F6C" w:rsidRDefault="00A25074" w:rsidP="00A25074">
      <w:pPr>
        <w:pStyle w:val="16"/>
      </w:pPr>
      <w:r w:rsidRPr="009E6F6C">
        <w:t>Характер распространения нефтепродуктов определяется рельефом местности, нефтеемкостью и влажностью грунтов, а для малых водотоков – формой русловой части и скоростью течения.</w:t>
      </w:r>
    </w:p>
    <w:p w:rsidR="00A25074" w:rsidRPr="009E6F6C" w:rsidRDefault="00A25074" w:rsidP="00A25074">
      <w:pPr>
        <w:pStyle w:val="16"/>
      </w:pPr>
      <w:r w:rsidRPr="009E6F6C">
        <w:t>Аварийный разлив нефти на подводных переходах магистрального нефтепровода (ППМН) может привести к замазучиванию берегов, загрязнению зеркала рек и связанных с ними озер.</w:t>
      </w:r>
    </w:p>
    <w:p w:rsidR="00A25074" w:rsidRPr="009E6F6C" w:rsidRDefault="00A25074" w:rsidP="00A25074">
      <w:pPr>
        <w:pStyle w:val="16"/>
      </w:pPr>
      <w:r w:rsidRPr="009E6F6C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A25074" w:rsidRPr="009E6F6C" w:rsidRDefault="00A25074" w:rsidP="00A25074">
      <w:pPr>
        <w:pStyle w:val="16"/>
      </w:pPr>
      <w:r w:rsidRPr="009E6F6C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</w:t>
      </w:r>
      <w:r w:rsidRPr="009E6F6C">
        <w:lastRenderedPageBreak/>
        <w:t xml:space="preserve">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A25074" w:rsidRPr="009E6F6C" w:rsidRDefault="00A25074" w:rsidP="00A25074">
      <w:pPr>
        <w:pStyle w:val="16"/>
      </w:pPr>
      <w:r w:rsidRPr="009E6F6C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A25074" w:rsidRPr="009E6F6C" w:rsidRDefault="00AF6E65" w:rsidP="00C33FA2">
      <w:pPr>
        <w:pStyle w:val="4"/>
        <w:numPr>
          <w:ilvl w:val="1"/>
          <w:numId w:val="72"/>
        </w:numPr>
      </w:pPr>
      <w:bookmarkStart w:id="62" w:name="_Toc321487226"/>
      <w:r w:rsidRPr="009E6F6C">
        <w:t>Перечень мероприятий по защите от чрезвычайных природных и техногенных процессов</w:t>
      </w:r>
      <w:bookmarkEnd w:id="62"/>
    </w:p>
    <w:p w:rsidR="00A25074" w:rsidRPr="009E6F6C" w:rsidRDefault="00A25074" w:rsidP="00A25074">
      <w:pPr>
        <w:pStyle w:val="16"/>
      </w:pPr>
      <w:r w:rsidRPr="009E6F6C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мониторинг и прогнозирование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рациональное размещение производительных сил по территории района с учетом природной и техногенной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подготовка объектов экономики и систем жизнеобеспечения населения к работе в условиях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декларирование промышленной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лицензирование деятельности опасных производственных объектов;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страхование ответственности за причинение вреда при эксплуатации опасного производственного объекта;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проведение государственной экспертизы в области предупреждения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государственный надзор и контроль по вопросам природной и техногенной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информирование населения о потенциальных природных и техногенных угрозах на территории проживания;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подготовка населения в области защиты от чрезвычайных ситуаций.</w:t>
      </w:r>
    </w:p>
    <w:p w:rsidR="00A25074" w:rsidRPr="009E6F6C" w:rsidRDefault="00A25074" w:rsidP="00A25074">
      <w:pPr>
        <w:pStyle w:val="16"/>
      </w:pPr>
      <w:r w:rsidRPr="009E6F6C">
        <w:t>Мероприятия по защите территорий от затоплений и подтоплений</w:t>
      </w:r>
      <w:r w:rsidRPr="009E6F6C">
        <w:rPr>
          <w:i/>
          <w:iCs/>
        </w:rPr>
        <w:t xml:space="preserve"> </w:t>
      </w:r>
      <w:r w:rsidRPr="009E6F6C">
        <w:t>должны включать: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искусственное повышение поверхности территорий;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устройство дамб обвалования;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строительство набережных и берегозащитных сооружений;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регулирование стока и отвода поверхностных и подземных вод;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устройство дренажных систем и отдельных дренажей;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регулирование русел и стока рек;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ледорезные работы;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обследование паводкоопасных территорий;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агролесомелиорацию.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lastRenderedPageBreak/>
        <w:t>Лесные пожары представляют серьезную опасность для населения, природной среды и экономики.</w:t>
      </w:r>
    </w:p>
    <w:p w:rsidR="00A25074" w:rsidRPr="009E6F6C" w:rsidRDefault="00A25074" w:rsidP="00A25074">
      <w:pPr>
        <w:pStyle w:val="16"/>
      </w:pPr>
      <w:r w:rsidRPr="009E6F6C">
        <w:t>В соответствии со статьей 100 Лесного кодекса в целях</w:t>
      </w:r>
      <w:r w:rsidRPr="009E6F6C">
        <w:rPr>
          <w:i/>
          <w:iCs/>
          <w:u w:val="single"/>
        </w:rPr>
        <w:t xml:space="preserve"> </w:t>
      </w:r>
      <w:r w:rsidRPr="009E6F6C">
        <w:rPr>
          <w:u w:val="single"/>
        </w:rPr>
        <w:t xml:space="preserve">предотвращения лесных пожаров и борьбы с ними </w:t>
      </w:r>
      <w:r w:rsidRPr="009E6F6C">
        <w:t>необходимо: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ежегодно до начала пожароопасного сезона утверждать оперативные планы борьбы с лесными пожарами;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создавать резерв горючесмазочных материалов на пожароопасный сезон.</w:t>
      </w:r>
    </w:p>
    <w:p w:rsidR="00A25074" w:rsidRPr="009E6F6C" w:rsidRDefault="00A25074" w:rsidP="00A25074">
      <w:pPr>
        <w:pStyle w:val="16"/>
      </w:pPr>
      <w:r w:rsidRPr="009E6F6C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A25074" w:rsidRPr="009E6F6C" w:rsidRDefault="00A25074" w:rsidP="00A25074">
      <w:pPr>
        <w:pStyle w:val="16"/>
      </w:pPr>
      <w:r w:rsidRPr="009E6F6C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A25074" w:rsidRPr="009E6F6C" w:rsidRDefault="00A25074" w:rsidP="00A25074">
      <w:pPr>
        <w:pStyle w:val="16"/>
      </w:pPr>
      <w:r w:rsidRPr="009E6F6C">
        <w:t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A25074" w:rsidRPr="009E6F6C" w:rsidRDefault="00A25074" w:rsidP="00A25074">
      <w:pPr>
        <w:pStyle w:val="16"/>
      </w:pPr>
      <w:r w:rsidRPr="009E6F6C">
        <w:t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СанПиН 2.2.1/2.1.1.1200-03, а также границы СЗЗ переменного размера (при наличии постановлений Роспотребнадзора).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постоянный контроль за содержанием АХОВ в помещениях с помощью автоматических газоанализаторов;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хранение запасов АХОВ в объемах, не превышающих производственной потребности;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хранение АХОВ в емкостях специальной конструкции, со сливными ямами, заполненными нейтрализующими веществами;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наличие пустых резервных емкостей для перекачки в них АХОВ в случае аварии;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оборудование системы водной нейтрализации хлора, путем постановки водной завесы;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надежная охрана хранилищ с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lastRenderedPageBreak/>
        <w:t>создание локальных систем оповещения на химически опасных объектах;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осуществление жесткого контроля за соблюдением технологических норм при работе со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четкое планирование эвакуации населения из зоны возможного заражения;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переход на бесхлорное производство.</w:t>
      </w:r>
    </w:p>
    <w:p w:rsidR="00A25074" w:rsidRPr="009E6F6C" w:rsidRDefault="00AF6E65" w:rsidP="00C33FA2">
      <w:pPr>
        <w:pStyle w:val="4"/>
        <w:numPr>
          <w:ilvl w:val="1"/>
          <w:numId w:val="72"/>
        </w:numPr>
      </w:pPr>
      <w:bookmarkStart w:id="63" w:name="_Toc321487227"/>
      <w:r w:rsidRPr="009E6F6C">
        <w:t>Перечень мероприятий по обеспечению пожарной безопасности</w:t>
      </w:r>
      <w:bookmarkEnd w:id="63"/>
    </w:p>
    <w:p w:rsidR="00A25074" w:rsidRPr="009E6F6C" w:rsidRDefault="00A25074" w:rsidP="00A25074">
      <w:pPr>
        <w:pStyle w:val="16"/>
        <w:rPr>
          <w:b/>
        </w:rPr>
      </w:pPr>
      <w:r w:rsidRPr="009E6F6C">
        <w:t>На взрывопожароопасных объектах экономики необходимо осуществлять: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строительство и ремонт пожарных водоемов, пирсов и подъездов  к ним;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установку систем пожарной сигнализации;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монтаж автоматических установок пожаротушения;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обеспечение исправности электропроводки и электрооборудования;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соблюдение технологических норм перевозки и хранения взрывчатых веществ и проведения взрывных работ;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профилактическую работу среди населения;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поддержание в готовности противопожарных формирований.</w:t>
      </w:r>
    </w:p>
    <w:p w:rsidR="00A25074" w:rsidRPr="009E6F6C" w:rsidRDefault="00A25074" w:rsidP="00A25074">
      <w:pPr>
        <w:pStyle w:val="16"/>
      </w:pPr>
      <w:r w:rsidRPr="009E6F6C"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25074" w:rsidRPr="009E6F6C" w:rsidRDefault="00A25074" w:rsidP="00A25074">
      <w:pPr>
        <w:pStyle w:val="16"/>
      </w:pPr>
      <w:r w:rsidRPr="009E6F6C">
        <w:t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A25074" w:rsidRPr="009E6F6C" w:rsidRDefault="00A25074" w:rsidP="00A25074">
      <w:pPr>
        <w:pStyle w:val="16"/>
      </w:pPr>
      <w:r w:rsidRPr="009E6F6C">
        <w:t>Мероприятия должны осуществляться единым комплексом в течение всего расчетного срока Генерального плана.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Так же оповещения населения производить посредством сетей телерадиовещания.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A25074" w:rsidRPr="009E6F6C" w:rsidRDefault="00AF6E65" w:rsidP="00C33FA2">
      <w:pPr>
        <w:pStyle w:val="4"/>
        <w:numPr>
          <w:ilvl w:val="1"/>
          <w:numId w:val="72"/>
        </w:numPr>
      </w:pPr>
      <w:bookmarkStart w:id="64" w:name="_Toc321487228"/>
      <w:r w:rsidRPr="009E6F6C">
        <w:t xml:space="preserve">Указания на согласование раздела с соответствующим главным управлением </w:t>
      </w:r>
      <w:r w:rsidR="00CB2B29" w:rsidRPr="009E6F6C">
        <w:t>МЧС</w:t>
      </w:r>
      <w:r w:rsidRPr="009E6F6C">
        <w:t xml:space="preserve"> россии по субъекту российской федерации</w:t>
      </w:r>
      <w:bookmarkEnd w:id="64"/>
    </w:p>
    <w:p w:rsidR="00A25074" w:rsidRDefault="00A25074" w:rsidP="00396E46">
      <w:pPr>
        <w:pStyle w:val="16"/>
      </w:pPr>
      <w:r w:rsidRPr="009E6F6C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</w:p>
    <w:p w:rsidR="00E22BEF" w:rsidRPr="0005552B" w:rsidRDefault="00E22BEF" w:rsidP="00C33FA2">
      <w:pPr>
        <w:pStyle w:val="1"/>
        <w:numPr>
          <w:ilvl w:val="0"/>
          <w:numId w:val="72"/>
        </w:numPr>
        <w:ind w:left="0" w:firstLine="0"/>
      </w:pPr>
      <w:bookmarkStart w:id="65" w:name="_Toc321487229"/>
      <w:bookmarkStart w:id="66" w:name="_Toc334707806"/>
      <w:bookmarkStart w:id="67" w:name="_Toc334711717"/>
      <w:bookmarkStart w:id="68" w:name="_Toc336412073"/>
      <w:r w:rsidRPr="0005552B">
        <w:lastRenderedPageBreak/>
        <w:t>ПЕРЕЧЕНЬ ЗЕМЕЛЬНЫХ УЧАСТКОВ, КОТОРЫЕ ВКЛЮЧАЮТСЯ В ГРАНИЦЫ НАСЕЛЕННЫХ ПУНКТОВ ИЛИ ИСКЛЮЧАЮТСЯ ИЗ ИХ ГРАНИЦ.</w:t>
      </w:r>
      <w:bookmarkEnd w:id="65"/>
      <w:bookmarkEnd w:id="66"/>
      <w:bookmarkEnd w:id="67"/>
      <w:bookmarkEnd w:id="68"/>
    </w:p>
    <w:p w:rsidR="00877FFE" w:rsidRPr="00877FFE" w:rsidRDefault="00877FFE" w:rsidP="00877FFE">
      <w:pPr>
        <w:pStyle w:val="16"/>
        <w:rPr>
          <w:b/>
          <w:i/>
        </w:rPr>
      </w:pPr>
      <w:r w:rsidRPr="00877FFE">
        <w:rPr>
          <w:b/>
          <w:i/>
        </w:rPr>
        <w:t>См. п. 2.4.3.</w:t>
      </w:r>
      <w:r w:rsidR="00AB4DC0">
        <w:rPr>
          <w:b/>
          <w:i/>
        </w:rPr>
        <w:t xml:space="preserve"> «Материалов по обоснованию»</w:t>
      </w:r>
    </w:p>
    <w:p w:rsidR="00877FFE" w:rsidRPr="00065C52" w:rsidRDefault="00877FFE" w:rsidP="00877FFE">
      <w:pPr>
        <w:pStyle w:val="16"/>
        <w:rPr>
          <w:i/>
        </w:rPr>
      </w:pPr>
      <w:r w:rsidRPr="00065C52">
        <w:rPr>
          <w:i/>
        </w:rPr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A25074" w:rsidRPr="00065C52" w:rsidRDefault="00877FFE" w:rsidP="00A25074">
      <w:pPr>
        <w:pStyle w:val="16"/>
        <w:rPr>
          <w:i/>
        </w:rPr>
      </w:pPr>
      <w:r w:rsidRPr="00065C52">
        <w:rPr>
          <w:i/>
        </w:rPr>
        <w:t>Предусматривается увеличение плотности жилого фонда за счёт реконструкции существующей индивидуальной застройки силами самих домовладельцев.</w:t>
      </w:r>
    </w:p>
    <w:p w:rsidR="00877FFE" w:rsidRPr="00065C52" w:rsidRDefault="00877FFE" w:rsidP="00A25074">
      <w:pPr>
        <w:pStyle w:val="16"/>
        <w:rPr>
          <w:i/>
        </w:rPr>
      </w:pPr>
    </w:p>
    <w:p w:rsidR="00877FFE" w:rsidRDefault="00877FFE" w:rsidP="00A25074">
      <w:pPr>
        <w:pStyle w:val="16"/>
      </w:pPr>
    </w:p>
    <w:p w:rsidR="00877FFE" w:rsidRDefault="00877FFE" w:rsidP="00A25074">
      <w:pPr>
        <w:pStyle w:val="16"/>
      </w:pPr>
    </w:p>
    <w:p w:rsidR="00877FFE" w:rsidRDefault="00877FFE" w:rsidP="00A25074">
      <w:pPr>
        <w:pStyle w:val="16"/>
      </w:pPr>
    </w:p>
    <w:p w:rsidR="00065C52" w:rsidRDefault="00065C52" w:rsidP="00A25074">
      <w:pPr>
        <w:pStyle w:val="16"/>
        <w:sectPr w:rsidR="00065C52" w:rsidSect="00C33FA2">
          <w:headerReference w:type="even" r:id="rId10"/>
          <w:headerReference w:type="default" r:id="rId11"/>
          <w:footerReference w:type="default" r:id="rId12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6F6C" w:rsidRDefault="009E6F6C" w:rsidP="00065C52">
      <w:pPr>
        <w:spacing w:after="0" w:line="240" w:lineRule="auto"/>
        <w:jc w:val="both"/>
        <w:rPr>
          <w:b/>
          <w:caps/>
          <w:noProof/>
          <w:kern w:val="32"/>
          <w:sz w:val="28"/>
          <w:lang w:eastAsia="ru-RU"/>
        </w:rPr>
      </w:pPr>
    </w:p>
    <w:sectPr w:rsidR="009E6F6C" w:rsidSect="007948BF">
      <w:headerReference w:type="default" r:id="rId13"/>
      <w:footerReference w:type="default" r:id="rId14"/>
      <w:pgSz w:w="16838" w:h="11906" w:orient="landscape" w:code="9"/>
      <w:pgMar w:top="851" w:right="1134" w:bottom="1701" w:left="816" w:header="454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E3" w:rsidRDefault="005520E3" w:rsidP="00501BD8">
      <w:pPr>
        <w:spacing w:after="0" w:line="240" w:lineRule="auto"/>
      </w:pPr>
      <w:r>
        <w:separator/>
      </w:r>
    </w:p>
  </w:endnote>
  <w:endnote w:type="continuationSeparator" w:id="1">
    <w:p w:rsidR="005520E3" w:rsidRDefault="005520E3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C0" w:rsidRDefault="00AB4DC0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«ЗАО НАДИР+»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749CE" w:rsidRPr="009749CE">
        <w:rPr>
          <w:rFonts w:asciiTheme="majorHAnsi" w:hAnsiTheme="majorHAnsi"/>
          <w:noProof/>
        </w:rPr>
        <w:t>26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C0" w:rsidRPr="00B30E43" w:rsidRDefault="00AB4DC0" w:rsidP="00B30E43">
    <w:r w:rsidRPr="00B30E43">
      <w:t xml:space="preserve">                                                                           ООО «НАДИР +» - ОРЕЛ</w:t>
    </w:r>
    <w:r w:rsidRPr="00B30E43">
      <w:tab/>
    </w:r>
    <w:fldSimple w:instr=" PAGE   \* MERGEFORMAT ">
      <w:r>
        <w:rPr>
          <w:noProof/>
          <w:lang w:eastAsia="ru-RU"/>
        </w:rPr>
        <w:t>39</w:t>
      </w:r>
    </w:fldSimple>
  </w:p>
  <w:p w:rsidR="00AB4DC0" w:rsidRPr="00B30E43" w:rsidRDefault="00AB4DC0" w:rsidP="00B30E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E3" w:rsidRDefault="005520E3" w:rsidP="00501BD8">
      <w:pPr>
        <w:spacing w:after="0" w:line="240" w:lineRule="auto"/>
      </w:pPr>
      <w:r>
        <w:separator/>
      </w:r>
    </w:p>
  </w:footnote>
  <w:footnote w:type="continuationSeparator" w:id="1">
    <w:p w:rsidR="005520E3" w:rsidRDefault="005520E3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C0" w:rsidRDefault="00AB4DC0" w:rsidP="00520844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B4DC0" w:rsidRDefault="00AB4DC0" w:rsidP="0052084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C0" w:rsidRDefault="00AB4DC0" w:rsidP="002736F7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r>
      <w:t>Лубян</w:t>
    </w:r>
    <w:r w:rsidRPr="000A6F01">
      <w:t xml:space="preserve">ского сельского поселения </w:t>
    </w:r>
    <w:r>
      <w:t>Дмитр</w:t>
    </w:r>
    <w:r w:rsidRPr="000A6F01">
      <w:t>овского района Орловской области</w:t>
    </w:r>
  </w:p>
  <w:p w:rsidR="00AB4DC0" w:rsidRPr="000A6F01" w:rsidRDefault="00AB4DC0" w:rsidP="002736F7">
    <w:pPr>
      <w:pStyle w:val="af"/>
      <w:jc w:val="center"/>
    </w:pPr>
    <w:r>
      <w:t>Положение о территориальном планировании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C0" w:rsidRPr="00B30E43" w:rsidRDefault="00AB4DC0" w:rsidP="00B30E43">
    <w:r w:rsidRPr="00B30E43">
      <w:t>Генеральный план Горбуновского сельского поселения Дмитровского района Орловской области</w:t>
    </w:r>
  </w:p>
  <w:p w:rsidR="00AB4DC0" w:rsidRPr="00B30E43" w:rsidRDefault="00AB4DC0" w:rsidP="00B30E43">
    <w:r w:rsidRPr="00B30E43">
      <w:t xml:space="preserve">МАТЕРИАЛЫ ПО ОБОСНОВАНИЮ </w:t>
    </w:r>
  </w:p>
  <w:p w:rsidR="00AB4DC0" w:rsidRPr="00B30E43" w:rsidRDefault="00AB4DC0" w:rsidP="00B30E43">
    <w:r w:rsidRPr="00B30E43"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12"/>
    <w:multiLevelType w:val="multilevel"/>
    <w:tmpl w:val="81AC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02234"/>
    <w:multiLevelType w:val="multilevel"/>
    <w:tmpl w:val="EA72CE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540"/>
      </w:pPr>
      <w:rPr>
        <w:rFonts w:hint="default"/>
      </w:rPr>
    </w:lvl>
    <w:lvl w:ilvl="2">
      <w:start w:val="6"/>
      <w:numFmt w:val="decimal"/>
      <w:pStyle w:val="a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02F173F4"/>
    <w:multiLevelType w:val="multilevel"/>
    <w:tmpl w:val="68EED5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74C1952"/>
    <w:multiLevelType w:val="hybridMultilevel"/>
    <w:tmpl w:val="A45E52B0"/>
    <w:lvl w:ilvl="0" w:tplc="FAB8F2D0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CEF4E1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718FB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FA87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A5228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ED664A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8CC01A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308F6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3EEBCF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77B2F2E"/>
    <w:multiLevelType w:val="hybridMultilevel"/>
    <w:tmpl w:val="63E84F1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7">
    <w:nsid w:val="07F45619"/>
    <w:multiLevelType w:val="multilevel"/>
    <w:tmpl w:val="A2BC9C8C"/>
    <w:name w:val="WW8Num112"/>
    <w:numStyleLink w:val="111111"/>
  </w:abstractNum>
  <w:abstractNum w:abstractNumId="8">
    <w:nsid w:val="0A1B6818"/>
    <w:multiLevelType w:val="hybridMultilevel"/>
    <w:tmpl w:val="53741486"/>
    <w:name w:val="WW8Num139"/>
    <w:lvl w:ilvl="0" w:tplc="0C24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6E1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1CD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92A5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7C7D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445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AE2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5CB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06E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B61F34"/>
    <w:multiLevelType w:val="hybridMultilevel"/>
    <w:tmpl w:val="42229108"/>
    <w:lvl w:ilvl="0" w:tplc="1D24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F356A"/>
    <w:multiLevelType w:val="hybridMultilevel"/>
    <w:tmpl w:val="E5EA0668"/>
    <w:name w:val="WW8Num142"/>
    <w:lvl w:ilvl="0" w:tplc="6E067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02CA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69B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C5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EA0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CA2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878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06B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A96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D552272"/>
    <w:multiLevelType w:val="hybridMultilevel"/>
    <w:tmpl w:val="59EE57E6"/>
    <w:lvl w:ilvl="0" w:tplc="3D2E96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3AFB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05C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8047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7A9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18C1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E49C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1063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CB0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5F2182"/>
    <w:multiLevelType w:val="hybridMultilevel"/>
    <w:tmpl w:val="70BC350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6E1E7B"/>
    <w:multiLevelType w:val="hybridMultilevel"/>
    <w:tmpl w:val="267E100A"/>
    <w:lvl w:ilvl="0" w:tplc="6434A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6B797B"/>
    <w:multiLevelType w:val="hybridMultilevel"/>
    <w:tmpl w:val="4C62CE20"/>
    <w:name w:val="WW8Num145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E6E2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38E0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6E2D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D2BC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82E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4A60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8A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3A6391"/>
    <w:multiLevelType w:val="multilevel"/>
    <w:tmpl w:val="B786392C"/>
    <w:lvl w:ilvl="0">
      <w:start w:val="1"/>
      <w:numFmt w:val="decimal"/>
      <w:pStyle w:val="1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13670CF8"/>
    <w:multiLevelType w:val="hybridMultilevel"/>
    <w:tmpl w:val="89A861B2"/>
    <w:lvl w:ilvl="0" w:tplc="CC1AB3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548A9C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96C4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482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8C52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F29F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C618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66C3F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301A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47E4907"/>
    <w:multiLevelType w:val="hybridMultilevel"/>
    <w:tmpl w:val="989E792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E027BB"/>
    <w:multiLevelType w:val="hybridMultilevel"/>
    <w:tmpl w:val="B6A8E476"/>
    <w:lvl w:ilvl="0" w:tplc="1D2439CA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1D0C1484"/>
    <w:multiLevelType w:val="hybridMultilevel"/>
    <w:tmpl w:val="C7246E8C"/>
    <w:lvl w:ilvl="0" w:tplc="1D2439CA">
      <w:start w:val="1"/>
      <w:numFmt w:val="decimal"/>
      <w:pStyle w:val="20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E60C15"/>
    <w:multiLevelType w:val="multilevel"/>
    <w:tmpl w:val="723E38E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224440EF"/>
    <w:multiLevelType w:val="hybridMultilevel"/>
    <w:tmpl w:val="897861A2"/>
    <w:lvl w:ilvl="0" w:tplc="78F27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F03D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00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CE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5C48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20B5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6C6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3E09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A6B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6442F96"/>
    <w:multiLevelType w:val="multilevel"/>
    <w:tmpl w:val="0F8CF1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26D16505"/>
    <w:multiLevelType w:val="hybridMultilevel"/>
    <w:tmpl w:val="5E102334"/>
    <w:lvl w:ilvl="0" w:tplc="A06612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B2EB2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41C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4A9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581A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BC7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4B7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EA52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9A855A5"/>
    <w:multiLevelType w:val="hybridMultilevel"/>
    <w:tmpl w:val="CDCA5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F191471"/>
    <w:multiLevelType w:val="hybridMultilevel"/>
    <w:tmpl w:val="CA940948"/>
    <w:lvl w:ilvl="0" w:tplc="ADF2A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AC48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E33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6A0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03A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7CF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A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C61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DEF8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FA75080"/>
    <w:multiLevelType w:val="hybridMultilevel"/>
    <w:tmpl w:val="EC8EC32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0F56F22"/>
    <w:multiLevelType w:val="hybridMultilevel"/>
    <w:tmpl w:val="0BC4D380"/>
    <w:lvl w:ilvl="0" w:tplc="0419000F">
      <w:start w:val="1"/>
      <w:numFmt w:val="decimal"/>
      <w:pStyle w:val="10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54A1323"/>
    <w:multiLevelType w:val="hybridMultilevel"/>
    <w:tmpl w:val="CBAE8BD4"/>
    <w:lvl w:ilvl="0" w:tplc="7F2EA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8CCF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202B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B297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AE30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5853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4257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4618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16B8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8240010"/>
    <w:multiLevelType w:val="multilevel"/>
    <w:tmpl w:val="4EF458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3892756E"/>
    <w:multiLevelType w:val="hybridMultilevel"/>
    <w:tmpl w:val="76A8A33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7">
    <w:nsid w:val="3AB44386"/>
    <w:multiLevelType w:val="hybridMultilevel"/>
    <w:tmpl w:val="660C63B0"/>
    <w:lvl w:ilvl="0" w:tplc="950A2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3C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EE5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9CC7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E34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7C3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92D8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2074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4676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C3D3551"/>
    <w:multiLevelType w:val="multilevel"/>
    <w:tmpl w:val="C772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3D1C2EA7"/>
    <w:multiLevelType w:val="hybridMultilevel"/>
    <w:tmpl w:val="E3549766"/>
    <w:styleLink w:val="11"/>
    <w:lvl w:ilvl="0" w:tplc="86643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EB0C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1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08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24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AC0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2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FA8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46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732EF7"/>
    <w:multiLevelType w:val="hybridMultilevel"/>
    <w:tmpl w:val="CD4A1A44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F3B73E9"/>
    <w:multiLevelType w:val="hybridMultilevel"/>
    <w:tmpl w:val="19100466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0BC33E5"/>
    <w:multiLevelType w:val="multilevel"/>
    <w:tmpl w:val="06D09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41CC7886"/>
    <w:multiLevelType w:val="hybridMultilevel"/>
    <w:tmpl w:val="D400BB88"/>
    <w:lvl w:ilvl="0" w:tplc="4A9A8D2A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E7EE3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6C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821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4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0B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2C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6F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1E9532F"/>
    <w:multiLevelType w:val="hybridMultilevel"/>
    <w:tmpl w:val="04190001"/>
    <w:styleLink w:val="1ai1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5">
    <w:nsid w:val="44C21A4D"/>
    <w:multiLevelType w:val="hybridMultilevel"/>
    <w:tmpl w:val="553C441A"/>
    <w:lvl w:ilvl="0" w:tplc="F7C6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C6E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A21D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680F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C00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CA2A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2A6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7E0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460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836739E"/>
    <w:multiLevelType w:val="hybridMultilevel"/>
    <w:tmpl w:val="A22863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>
    <w:nsid w:val="4A2F353E"/>
    <w:multiLevelType w:val="hybridMultilevel"/>
    <w:tmpl w:val="C1D0C1FA"/>
    <w:lvl w:ilvl="0" w:tplc="04C2BEA0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9">
    <w:nsid w:val="4BA254BE"/>
    <w:multiLevelType w:val="hybridMultilevel"/>
    <w:tmpl w:val="ECC6EF58"/>
    <w:styleLink w:val="1111111"/>
    <w:lvl w:ilvl="0" w:tplc="99A85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A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2E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86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6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94F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78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E7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01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BD163B7"/>
    <w:multiLevelType w:val="multilevel"/>
    <w:tmpl w:val="A2BC9C8C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>
    <w:nsid w:val="4BF40B51"/>
    <w:multiLevelType w:val="hybridMultilevel"/>
    <w:tmpl w:val="C08C7042"/>
    <w:lvl w:ilvl="0" w:tplc="F20E9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6A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2E2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90D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46A5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09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B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89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36030A"/>
    <w:multiLevelType w:val="hybridMultilevel"/>
    <w:tmpl w:val="910292E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25F4381"/>
    <w:multiLevelType w:val="hybridMultilevel"/>
    <w:tmpl w:val="DA6634E0"/>
    <w:lvl w:ilvl="0" w:tplc="BF500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B82F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34D6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00F6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7469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6079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9B8122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820AA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FC95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5E61153"/>
    <w:multiLevelType w:val="hybridMultilevel"/>
    <w:tmpl w:val="BEC662F8"/>
    <w:lvl w:ilvl="0" w:tplc="1D2439C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B56088"/>
    <w:multiLevelType w:val="hybridMultilevel"/>
    <w:tmpl w:val="323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E60585"/>
    <w:multiLevelType w:val="hybridMultilevel"/>
    <w:tmpl w:val="E78C7934"/>
    <w:lvl w:ilvl="0" w:tplc="60C86D5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4A85CC6">
      <w:start w:val="1"/>
      <w:numFmt w:val="bullet"/>
      <w:pStyle w:val="12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7FD45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4BF0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00306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2D4EC0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A68F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B6C56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0E0A0B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615C455E"/>
    <w:multiLevelType w:val="hybridMultilevel"/>
    <w:tmpl w:val="F6A6F0D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3AC0854"/>
    <w:multiLevelType w:val="hybridMultilevel"/>
    <w:tmpl w:val="3AC61B68"/>
    <w:lvl w:ilvl="0" w:tplc="33B64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4258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103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E61B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9C7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66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2AE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2C2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AF7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3ED53CA"/>
    <w:multiLevelType w:val="hybridMultilevel"/>
    <w:tmpl w:val="44F622C0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5832FDD"/>
    <w:multiLevelType w:val="hybridMultilevel"/>
    <w:tmpl w:val="F4E47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7F1273"/>
    <w:multiLevelType w:val="hybridMultilevel"/>
    <w:tmpl w:val="0526DE8A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DCF7C19"/>
    <w:multiLevelType w:val="hybridMultilevel"/>
    <w:tmpl w:val="4BD6C31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5FC081E"/>
    <w:multiLevelType w:val="hybridMultilevel"/>
    <w:tmpl w:val="554E0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6C541EE"/>
    <w:multiLevelType w:val="hybridMultilevel"/>
    <w:tmpl w:val="DF64C174"/>
    <w:lvl w:ilvl="0" w:tplc="04190001">
      <w:start w:val="1"/>
      <w:numFmt w:val="decimal"/>
      <w:pStyle w:val="13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80D543B"/>
    <w:multiLevelType w:val="hybridMultilevel"/>
    <w:tmpl w:val="635AD4F0"/>
    <w:lvl w:ilvl="0" w:tplc="7C7C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6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4A6E49"/>
    <w:multiLevelType w:val="multilevel"/>
    <w:tmpl w:val="28E89B1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9">
    <w:nsid w:val="79156AFD"/>
    <w:multiLevelType w:val="hybridMultilevel"/>
    <w:tmpl w:val="65167F5C"/>
    <w:lvl w:ilvl="0" w:tplc="1D24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842A4C"/>
    <w:multiLevelType w:val="hybridMultilevel"/>
    <w:tmpl w:val="D0E0BC6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CC55623"/>
    <w:multiLevelType w:val="hybridMultilevel"/>
    <w:tmpl w:val="6B46CF26"/>
    <w:lvl w:ilvl="0" w:tplc="E55C9D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7"/>
  </w:num>
  <w:num w:numId="3">
    <w:abstractNumId w:val="49"/>
  </w:num>
  <w:num w:numId="4">
    <w:abstractNumId w:val="58"/>
  </w:num>
  <w:num w:numId="5">
    <w:abstractNumId w:val="51"/>
  </w:num>
  <w:num w:numId="6">
    <w:abstractNumId w:val="3"/>
  </w:num>
  <w:num w:numId="7">
    <w:abstractNumId w:val="20"/>
  </w:num>
  <w:num w:numId="8">
    <w:abstractNumId w:val="44"/>
  </w:num>
  <w:num w:numId="9">
    <w:abstractNumId w:val="39"/>
  </w:num>
  <w:num w:numId="10">
    <w:abstractNumId w:val="29"/>
  </w:num>
  <w:num w:numId="11">
    <w:abstractNumId w:val="66"/>
  </w:num>
  <w:num w:numId="12">
    <w:abstractNumId w:val="48"/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15">
    <w:abstractNumId w:val="19"/>
  </w:num>
  <w:num w:numId="16">
    <w:abstractNumId w:val="36"/>
  </w:num>
  <w:num w:numId="17">
    <w:abstractNumId w:val="43"/>
  </w:num>
  <w:num w:numId="18">
    <w:abstractNumId w:val="11"/>
  </w:num>
  <w:num w:numId="19">
    <w:abstractNumId w:val="31"/>
  </w:num>
  <w:num w:numId="20">
    <w:abstractNumId w:val="70"/>
  </w:num>
  <w:num w:numId="21">
    <w:abstractNumId w:val="14"/>
  </w:num>
  <w:num w:numId="22">
    <w:abstractNumId w:val="10"/>
  </w:num>
  <w:num w:numId="23">
    <w:abstractNumId w:val="40"/>
  </w:num>
  <w:num w:numId="24">
    <w:abstractNumId w:val="67"/>
  </w:num>
  <w:num w:numId="25">
    <w:abstractNumId w:val="33"/>
  </w:num>
  <w:num w:numId="26">
    <w:abstractNumId w:val="46"/>
  </w:num>
  <w:num w:numId="27">
    <w:abstractNumId w:val="8"/>
  </w:num>
  <w:num w:numId="28">
    <w:abstractNumId w:val="13"/>
  </w:num>
  <w:num w:numId="29">
    <w:abstractNumId w:val="63"/>
  </w:num>
  <w:num w:numId="30">
    <w:abstractNumId w:val="37"/>
  </w:num>
  <w:num w:numId="31">
    <w:abstractNumId w:val="15"/>
  </w:num>
  <w:num w:numId="32">
    <w:abstractNumId w:val="30"/>
  </w:num>
  <w:num w:numId="33">
    <w:abstractNumId w:val="23"/>
  </w:num>
  <w:num w:numId="34">
    <w:abstractNumId w:val="27"/>
  </w:num>
  <w:num w:numId="35">
    <w:abstractNumId w:val="5"/>
  </w:num>
  <w:num w:numId="36">
    <w:abstractNumId w:val="45"/>
  </w:num>
  <w:num w:numId="37">
    <w:abstractNumId w:val="35"/>
  </w:num>
  <w:num w:numId="38">
    <w:abstractNumId w:val="52"/>
  </w:num>
  <w:num w:numId="39">
    <w:abstractNumId w:val="60"/>
  </w:num>
  <w:num w:numId="40">
    <w:abstractNumId w:val="38"/>
  </w:num>
  <w:num w:numId="41">
    <w:abstractNumId w:val="55"/>
  </w:num>
  <w:num w:numId="42">
    <w:abstractNumId w:val="59"/>
  </w:num>
  <w:num w:numId="43">
    <w:abstractNumId w:val="24"/>
  </w:num>
  <w:num w:numId="44">
    <w:abstractNumId w:val="64"/>
  </w:num>
  <w:num w:numId="45">
    <w:abstractNumId w:val="28"/>
  </w:num>
  <w:num w:numId="46">
    <w:abstractNumId w:val="53"/>
  </w:num>
  <w:num w:numId="47">
    <w:abstractNumId w:val="18"/>
  </w:num>
  <w:num w:numId="48">
    <w:abstractNumId w:val="25"/>
  </w:num>
  <w:num w:numId="49">
    <w:abstractNumId w:val="34"/>
  </w:num>
  <w:num w:numId="50">
    <w:abstractNumId w:val="54"/>
  </w:num>
  <w:num w:numId="51">
    <w:abstractNumId w:val="9"/>
  </w:num>
  <w:num w:numId="52">
    <w:abstractNumId w:val="17"/>
  </w:num>
  <w:num w:numId="53">
    <w:abstractNumId w:val="16"/>
  </w:num>
  <w:num w:numId="54">
    <w:abstractNumId w:val="0"/>
  </w:num>
  <w:num w:numId="55">
    <w:abstractNumId w:val="1"/>
  </w:num>
  <w:num w:numId="56">
    <w:abstractNumId w:val="69"/>
  </w:num>
  <w:num w:numId="57">
    <w:abstractNumId w:val="21"/>
  </w:num>
  <w:num w:numId="58">
    <w:abstractNumId w:val="12"/>
  </w:num>
  <w:num w:numId="59">
    <w:abstractNumId w:val="42"/>
  </w:num>
  <w:num w:numId="60">
    <w:abstractNumId w:val="22"/>
  </w:num>
  <w:num w:numId="61">
    <w:abstractNumId w:val="32"/>
  </w:num>
  <w:num w:numId="62">
    <w:abstractNumId w:val="57"/>
  </w:num>
  <w:num w:numId="63">
    <w:abstractNumId w:val="56"/>
  </w:num>
  <w:num w:numId="64">
    <w:abstractNumId w:val="7"/>
  </w:num>
  <w:num w:numId="65">
    <w:abstractNumId w:val="61"/>
  </w:num>
  <w:num w:numId="66">
    <w:abstractNumId w:val="26"/>
  </w:num>
  <w:num w:numId="67">
    <w:abstractNumId w:val="41"/>
  </w:num>
  <w:num w:numId="68">
    <w:abstractNumId w:val="65"/>
  </w:num>
  <w:num w:numId="69">
    <w:abstractNumId w:val="71"/>
  </w:num>
  <w:num w:numId="70">
    <w:abstractNumId w:val="62"/>
  </w:num>
  <w:num w:numId="71">
    <w:abstractNumId w:val="68"/>
  </w:num>
  <w:num w:numId="72">
    <w:abstractNumId w:val="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D8"/>
    <w:rsid w:val="00002867"/>
    <w:rsid w:val="0001005F"/>
    <w:rsid w:val="00012CBE"/>
    <w:rsid w:val="00016A22"/>
    <w:rsid w:val="000225AC"/>
    <w:rsid w:val="00030700"/>
    <w:rsid w:val="00036D54"/>
    <w:rsid w:val="00051871"/>
    <w:rsid w:val="00051D42"/>
    <w:rsid w:val="000522C1"/>
    <w:rsid w:val="0005552B"/>
    <w:rsid w:val="00061DC7"/>
    <w:rsid w:val="00065C52"/>
    <w:rsid w:val="00070583"/>
    <w:rsid w:val="00072DCA"/>
    <w:rsid w:val="00085024"/>
    <w:rsid w:val="000861FE"/>
    <w:rsid w:val="000864A6"/>
    <w:rsid w:val="00087B71"/>
    <w:rsid w:val="00090C3D"/>
    <w:rsid w:val="00096B48"/>
    <w:rsid w:val="000979A3"/>
    <w:rsid w:val="000A2624"/>
    <w:rsid w:val="000A3A6A"/>
    <w:rsid w:val="000A3C86"/>
    <w:rsid w:val="000A6DE5"/>
    <w:rsid w:val="000A6F01"/>
    <w:rsid w:val="000B551D"/>
    <w:rsid w:val="000C166B"/>
    <w:rsid w:val="000C415A"/>
    <w:rsid w:val="000D2AEF"/>
    <w:rsid w:val="000D3883"/>
    <w:rsid w:val="000D73E6"/>
    <w:rsid w:val="000E7413"/>
    <w:rsid w:val="000F1876"/>
    <w:rsid w:val="000F213E"/>
    <w:rsid w:val="000F507E"/>
    <w:rsid w:val="00103D7B"/>
    <w:rsid w:val="001057BC"/>
    <w:rsid w:val="00106ED6"/>
    <w:rsid w:val="00110C9C"/>
    <w:rsid w:val="00114EA8"/>
    <w:rsid w:val="00120809"/>
    <w:rsid w:val="0012149D"/>
    <w:rsid w:val="00134435"/>
    <w:rsid w:val="00140885"/>
    <w:rsid w:val="00145060"/>
    <w:rsid w:val="0014597B"/>
    <w:rsid w:val="0015339D"/>
    <w:rsid w:val="00160B0F"/>
    <w:rsid w:val="00166D96"/>
    <w:rsid w:val="00173744"/>
    <w:rsid w:val="00194C4F"/>
    <w:rsid w:val="00195DCD"/>
    <w:rsid w:val="001A46A2"/>
    <w:rsid w:val="001A60DC"/>
    <w:rsid w:val="001A705E"/>
    <w:rsid w:val="001B39E5"/>
    <w:rsid w:val="001B3D13"/>
    <w:rsid w:val="001B7377"/>
    <w:rsid w:val="001B7C77"/>
    <w:rsid w:val="001C0C6D"/>
    <w:rsid w:val="001C4EB8"/>
    <w:rsid w:val="001D0DCB"/>
    <w:rsid w:val="001D23F9"/>
    <w:rsid w:val="001E76FB"/>
    <w:rsid w:val="001F4B97"/>
    <w:rsid w:val="002017B3"/>
    <w:rsid w:val="00205296"/>
    <w:rsid w:val="00206FD2"/>
    <w:rsid w:val="0021079D"/>
    <w:rsid w:val="00210C55"/>
    <w:rsid w:val="002118E7"/>
    <w:rsid w:val="002131E8"/>
    <w:rsid w:val="00213F29"/>
    <w:rsid w:val="0022465A"/>
    <w:rsid w:val="00231640"/>
    <w:rsid w:val="00237F76"/>
    <w:rsid w:val="00240792"/>
    <w:rsid w:val="00250F65"/>
    <w:rsid w:val="002511F5"/>
    <w:rsid w:val="0025644E"/>
    <w:rsid w:val="002569B3"/>
    <w:rsid w:val="00256EF0"/>
    <w:rsid w:val="00257109"/>
    <w:rsid w:val="00260ABA"/>
    <w:rsid w:val="00265D9A"/>
    <w:rsid w:val="002736F7"/>
    <w:rsid w:val="00276307"/>
    <w:rsid w:val="0027719A"/>
    <w:rsid w:val="00282A8D"/>
    <w:rsid w:val="002830C6"/>
    <w:rsid w:val="00284CFA"/>
    <w:rsid w:val="00286B26"/>
    <w:rsid w:val="00287BE7"/>
    <w:rsid w:val="00290ACB"/>
    <w:rsid w:val="00297E29"/>
    <w:rsid w:val="002B01FC"/>
    <w:rsid w:val="002D2652"/>
    <w:rsid w:val="002D68A2"/>
    <w:rsid w:val="002D7DB1"/>
    <w:rsid w:val="002E0D63"/>
    <w:rsid w:val="002E347F"/>
    <w:rsid w:val="002F182B"/>
    <w:rsid w:val="00300BA2"/>
    <w:rsid w:val="0030449B"/>
    <w:rsid w:val="0031356D"/>
    <w:rsid w:val="0031452D"/>
    <w:rsid w:val="00317FFA"/>
    <w:rsid w:val="00321291"/>
    <w:rsid w:val="00321D9E"/>
    <w:rsid w:val="00323293"/>
    <w:rsid w:val="00326B13"/>
    <w:rsid w:val="00335B90"/>
    <w:rsid w:val="0034567C"/>
    <w:rsid w:val="003463A6"/>
    <w:rsid w:val="0035631B"/>
    <w:rsid w:val="0035752F"/>
    <w:rsid w:val="00365431"/>
    <w:rsid w:val="00372516"/>
    <w:rsid w:val="003749E9"/>
    <w:rsid w:val="0037630B"/>
    <w:rsid w:val="00377E6D"/>
    <w:rsid w:val="0038027B"/>
    <w:rsid w:val="00381FAB"/>
    <w:rsid w:val="00386132"/>
    <w:rsid w:val="00391E8E"/>
    <w:rsid w:val="00392E00"/>
    <w:rsid w:val="00394993"/>
    <w:rsid w:val="00396E46"/>
    <w:rsid w:val="003976AB"/>
    <w:rsid w:val="003978C6"/>
    <w:rsid w:val="003A1039"/>
    <w:rsid w:val="003A1E12"/>
    <w:rsid w:val="003A3263"/>
    <w:rsid w:val="003A466F"/>
    <w:rsid w:val="003A6073"/>
    <w:rsid w:val="003A7203"/>
    <w:rsid w:val="003B3DAC"/>
    <w:rsid w:val="003B48CC"/>
    <w:rsid w:val="003B4FCF"/>
    <w:rsid w:val="003C23CB"/>
    <w:rsid w:val="003C44FB"/>
    <w:rsid w:val="003E2F31"/>
    <w:rsid w:val="003E6788"/>
    <w:rsid w:val="003E79CB"/>
    <w:rsid w:val="003F298A"/>
    <w:rsid w:val="003F4CB3"/>
    <w:rsid w:val="003F7728"/>
    <w:rsid w:val="004039D3"/>
    <w:rsid w:val="004055CD"/>
    <w:rsid w:val="004142A4"/>
    <w:rsid w:val="00414C4F"/>
    <w:rsid w:val="00416009"/>
    <w:rsid w:val="0041678A"/>
    <w:rsid w:val="00417DF2"/>
    <w:rsid w:val="00417E04"/>
    <w:rsid w:val="00421B76"/>
    <w:rsid w:val="004225FF"/>
    <w:rsid w:val="004235D4"/>
    <w:rsid w:val="00431162"/>
    <w:rsid w:val="00431E2F"/>
    <w:rsid w:val="004333BD"/>
    <w:rsid w:val="00433603"/>
    <w:rsid w:val="0043575D"/>
    <w:rsid w:val="00436DD7"/>
    <w:rsid w:val="00440C17"/>
    <w:rsid w:val="00441112"/>
    <w:rsid w:val="00443F51"/>
    <w:rsid w:val="0044400A"/>
    <w:rsid w:val="00450E7F"/>
    <w:rsid w:val="0046227B"/>
    <w:rsid w:val="00466EEB"/>
    <w:rsid w:val="00467E4C"/>
    <w:rsid w:val="00471242"/>
    <w:rsid w:val="00472A29"/>
    <w:rsid w:val="00483C71"/>
    <w:rsid w:val="00485D96"/>
    <w:rsid w:val="00492221"/>
    <w:rsid w:val="00493470"/>
    <w:rsid w:val="004952EF"/>
    <w:rsid w:val="004A3A27"/>
    <w:rsid w:val="004A4692"/>
    <w:rsid w:val="004C55D7"/>
    <w:rsid w:val="004C5939"/>
    <w:rsid w:val="004D4AEA"/>
    <w:rsid w:val="004D75C8"/>
    <w:rsid w:val="004E688A"/>
    <w:rsid w:val="004E6FF2"/>
    <w:rsid w:val="004E75C5"/>
    <w:rsid w:val="004F10A9"/>
    <w:rsid w:val="004F6B9E"/>
    <w:rsid w:val="00501BD8"/>
    <w:rsid w:val="005045D9"/>
    <w:rsid w:val="00513B19"/>
    <w:rsid w:val="00516577"/>
    <w:rsid w:val="00520844"/>
    <w:rsid w:val="00521043"/>
    <w:rsid w:val="0052465B"/>
    <w:rsid w:val="00524C96"/>
    <w:rsid w:val="005251BE"/>
    <w:rsid w:val="00527335"/>
    <w:rsid w:val="00535A03"/>
    <w:rsid w:val="00537614"/>
    <w:rsid w:val="00541E33"/>
    <w:rsid w:val="00544D36"/>
    <w:rsid w:val="00547F6C"/>
    <w:rsid w:val="005520E3"/>
    <w:rsid w:val="0056063C"/>
    <w:rsid w:val="00560F93"/>
    <w:rsid w:val="0056545C"/>
    <w:rsid w:val="005729E5"/>
    <w:rsid w:val="00573B8A"/>
    <w:rsid w:val="00577490"/>
    <w:rsid w:val="00577FCB"/>
    <w:rsid w:val="00583ADA"/>
    <w:rsid w:val="00586FD3"/>
    <w:rsid w:val="00592243"/>
    <w:rsid w:val="00592A4F"/>
    <w:rsid w:val="00593467"/>
    <w:rsid w:val="005A0EF8"/>
    <w:rsid w:val="005A296C"/>
    <w:rsid w:val="005A7990"/>
    <w:rsid w:val="005B5E05"/>
    <w:rsid w:val="005B6083"/>
    <w:rsid w:val="005C6D2C"/>
    <w:rsid w:val="005C75CD"/>
    <w:rsid w:val="005D435E"/>
    <w:rsid w:val="005E0C59"/>
    <w:rsid w:val="005E2AA3"/>
    <w:rsid w:val="005E45D5"/>
    <w:rsid w:val="005F5F79"/>
    <w:rsid w:val="00600F7B"/>
    <w:rsid w:val="0060323B"/>
    <w:rsid w:val="0060453A"/>
    <w:rsid w:val="00621F22"/>
    <w:rsid w:val="006226C3"/>
    <w:rsid w:val="00630AEE"/>
    <w:rsid w:val="0063718A"/>
    <w:rsid w:val="006374BB"/>
    <w:rsid w:val="00640BDE"/>
    <w:rsid w:val="006468F2"/>
    <w:rsid w:val="00646EAA"/>
    <w:rsid w:val="00647741"/>
    <w:rsid w:val="00653AA6"/>
    <w:rsid w:val="00661089"/>
    <w:rsid w:val="00662377"/>
    <w:rsid w:val="0067285F"/>
    <w:rsid w:val="0067438C"/>
    <w:rsid w:val="00681D42"/>
    <w:rsid w:val="00682438"/>
    <w:rsid w:val="00682DB0"/>
    <w:rsid w:val="00683AFA"/>
    <w:rsid w:val="00684579"/>
    <w:rsid w:val="00693C3D"/>
    <w:rsid w:val="006A156E"/>
    <w:rsid w:val="006A2492"/>
    <w:rsid w:val="006A3D88"/>
    <w:rsid w:val="006B03F1"/>
    <w:rsid w:val="006B3B71"/>
    <w:rsid w:val="006B4041"/>
    <w:rsid w:val="006B5017"/>
    <w:rsid w:val="006B571B"/>
    <w:rsid w:val="006B7DB7"/>
    <w:rsid w:val="006C359B"/>
    <w:rsid w:val="006C7579"/>
    <w:rsid w:val="006C7E99"/>
    <w:rsid w:val="006D1F08"/>
    <w:rsid w:val="006D3E6C"/>
    <w:rsid w:val="006D4030"/>
    <w:rsid w:val="006D4058"/>
    <w:rsid w:val="006D52B2"/>
    <w:rsid w:val="006D677D"/>
    <w:rsid w:val="006E0362"/>
    <w:rsid w:val="006E44ED"/>
    <w:rsid w:val="006F0262"/>
    <w:rsid w:val="006F25C8"/>
    <w:rsid w:val="006F2BCF"/>
    <w:rsid w:val="007019CD"/>
    <w:rsid w:val="00702EB9"/>
    <w:rsid w:val="00706FE8"/>
    <w:rsid w:val="00712E30"/>
    <w:rsid w:val="007215FC"/>
    <w:rsid w:val="007254AA"/>
    <w:rsid w:val="007276DA"/>
    <w:rsid w:val="00731150"/>
    <w:rsid w:val="00731AE9"/>
    <w:rsid w:val="00735500"/>
    <w:rsid w:val="00735843"/>
    <w:rsid w:val="0073674E"/>
    <w:rsid w:val="00737970"/>
    <w:rsid w:val="00740CC8"/>
    <w:rsid w:val="007434D7"/>
    <w:rsid w:val="0074524D"/>
    <w:rsid w:val="00747C80"/>
    <w:rsid w:val="00751CC5"/>
    <w:rsid w:val="00755437"/>
    <w:rsid w:val="00761743"/>
    <w:rsid w:val="0076717B"/>
    <w:rsid w:val="00772EFB"/>
    <w:rsid w:val="00777239"/>
    <w:rsid w:val="007806FD"/>
    <w:rsid w:val="00786D6C"/>
    <w:rsid w:val="0079078F"/>
    <w:rsid w:val="007909E0"/>
    <w:rsid w:val="007948BF"/>
    <w:rsid w:val="007A21F5"/>
    <w:rsid w:val="007A5CB1"/>
    <w:rsid w:val="007B473C"/>
    <w:rsid w:val="007B5E47"/>
    <w:rsid w:val="007C0D21"/>
    <w:rsid w:val="007C28A7"/>
    <w:rsid w:val="007C2920"/>
    <w:rsid w:val="007C3240"/>
    <w:rsid w:val="007C65F9"/>
    <w:rsid w:val="007D0090"/>
    <w:rsid w:val="007D0189"/>
    <w:rsid w:val="007D0A1D"/>
    <w:rsid w:val="007D0B46"/>
    <w:rsid w:val="007D4CA3"/>
    <w:rsid w:val="007D58D3"/>
    <w:rsid w:val="007F0C0A"/>
    <w:rsid w:val="00805084"/>
    <w:rsid w:val="00810264"/>
    <w:rsid w:val="00811B54"/>
    <w:rsid w:val="00813DCD"/>
    <w:rsid w:val="008143EB"/>
    <w:rsid w:val="0081537E"/>
    <w:rsid w:val="00817E84"/>
    <w:rsid w:val="0082125D"/>
    <w:rsid w:val="00831819"/>
    <w:rsid w:val="00834794"/>
    <w:rsid w:val="00834854"/>
    <w:rsid w:val="008349A0"/>
    <w:rsid w:val="00837537"/>
    <w:rsid w:val="00842E9C"/>
    <w:rsid w:val="0084695C"/>
    <w:rsid w:val="0085503D"/>
    <w:rsid w:val="00855714"/>
    <w:rsid w:val="008565EB"/>
    <w:rsid w:val="00857697"/>
    <w:rsid w:val="00863AB0"/>
    <w:rsid w:val="00866423"/>
    <w:rsid w:val="00866B9E"/>
    <w:rsid w:val="00867D09"/>
    <w:rsid w:val="00870D9A"/>
    <w:rsid w:val="0087247B"/>
    <w:rsid w:val="008763D9"/>
    <w:rsid w:val="00877FFE"/>
    <w:rsid w:val="00880719"/>
    <w:rsid w:val="00891B80"/>
    <w:rsid w:val="0089512B"/>
    <w:rsid w:val="00897B3B"/>
    <w:rsid w:val="008A02AE"/>
    <w:rsid w:val="008A062A"/>
    <w:rsid w:val="008A0BB9"/>
    <w:rsid w:val="008A2277"/>
    <w:rsid w:val="008A6332"/>
    <w:rsid w:val="008B3247"/>
    <w:rsid w:val="008B449B"/>
    <w:rsid w:val="008C1E09"/>
    <w:rsid w:val="008C35CE"/>
    <w:rsid w:val="008C411B"/>
    <w:rsid w:val="008C5D04"/>
    <w:rsid w:val="008C78FD"/>
    <w:rsid w:val="008D2064"/>
    <w:rsid w:val="008E2169"/>
    <w:rsid w:val="008E2EE1"/>
    <w:rsid w:val="008E4F38"/>
    <w:rsid w:val="008E5262"/>
    <w:rsid w:val="008E5839"/>
    <w:rsid w:val="008F2315"/>
    <w:rsid w:val="008F6C30"/>
    <w:rsid w:val="00902449"/>
    <w:rsid w:val="00903131"/>
    <w:rsid w:val="009046DE"/>
    <w:rsid w:val="00905877"/>
    <w:rsid w:val="00906F7D"/>
    <w:rsid w:val="009122CE"/>
    <w:rsid w:val="00914DFA"/>
    <w:rsid w:val="00915BCE"/>
    <w:rsid w:val="009167B1"/>
    <w:rsid w:val="00917057"/>
    <w:rsid w:val="00921658"/>
    <w:rsid w:val="00924973"/>
    <w:rsid w:val="0093730D"/>
    <w:rsid w:val="00941247"/>
    <w:rsid w:val="00946B1F"/>
    <w:rsid w:val="00947F88"/>
    <w:rsid w:val="00953DF5"/>
    <w:rsid w:val="0097022C"/>
    <w:rsid w:val="00973CDB"/>
    <w:rsid w:val="009749CE"/>
    <w:rsid w:val="009826DA"/>
    <w:rsid w:val="00982998"/>
    <w:rsid w:val="0099132C"/>
    <w:rsid w:val="00995200"/>
    <w:rsid w:val="0099559B"/>
    <w:rsid w:val="0099758D"/>
    <w:rsid w:val="009A3A68"/>
    <w:rsid w:val="009B10BD"/>
    <w:rsid w:val="009B11CD"/>
    <w:rsid w:val="009B24C3"/>
    <w:rsid w:val="009B542A"/>
    <w:rsid w:val="009C108A"/>
    <w:rsid w:val="009C6498"/>
    <w:rsid w:val="009D4117"/>
    <w:rsid w:val="009D5213"/>
    <w:rsid w:val="009D7BDA"/>
    <w:rsid w:val="009E6F6C"/>
    <w:rsid w:val="009F7991"/>
    <w:rsid w:val="009F7DFB"/>
    <w:rsid w:val="00A00365"/>
    <w:rsid w:val="00A05E23"/>
    <w:rsid w:val="00A12117"/>
    <w:rsid w:val="00A124F0"/>
    <w:rsid w:val="00A12EC0"/>
    <w:rsid w:val="00A13546"/>
    <w:rsid w:val="00A17F75"/>
    <w:rsid w:val="00A21474"/>
    <w:rsid w:val="00A25074"/>
    <w:rsid w:val="00A36978"/>
    <w:rsid w:val="00A401BC"/>
    <w:rsid w:val="00A40A7A"/>
    <w:rsid w:val="00A4249F"/>
    <w:rsid w:val="00A42569"/>
    <w:rsid w:val="00A44096"/>
    <w:rsid w:val="00A46885"/>
    <w:rsid w:val="00A5052D"/>
    <w:rsid w:val="00A53256"/>
    <w:rsid w:val="00A63440"/>
    <w:rsid w:val="00A6514B"/>
    <w:rsid w:val="00A70352"/>
    <w:rsid w:val="00A70F98"/>
    <w:rsid w:val="00A71C10"/>
    <w:rsid w:val="00A734E8"/>
    <w:rsid w:val="00A83B30"/>
    <w:rsid w:val="00A851FB"/>
    <w:rsid w:val="00A90CEA"/>
    <w:rsid w:val="00AA2549"/>
    <w:rsid w:val="00AB4DC0"/>
    <w:rsid w:val="00AC0ED7"/>
    <w:rsid w:val="00AC3E42"/>
    <w:rsid w:val="00AD414F"/>
    <w:rsid w:val="00AD7FDF"/>
    <w:rsid w:val="00AF2BC6"/>
    <w:rsid w:val="00AF37E7"/>
    <w:rsid w:val="00AF6E65"/>
    <w:rsid w:val="00B0406C"/>
    <w:rsid w:val="00B06153"/>
    <w:rsid w:val="00B20A83"/>
    <w:rsid w:val="00B212D8"/>
    <w:rsid w:val="00B26880"/>
    <w:rsid w:val="00B279A8"/>
    <w:rsid w:val="00B27EBB"/>
    <w:rsid w:val="00B30E43"/>
    <w:rsid w:val="00B41C69"/>
    <w:rsid w:val="00B42232"/>
    <w:rsid w:val="00B45298"/>
    <w:rsid w:val="00B4533D"/>
    <w:rsid w:val="00B46E56"/>
    <w:rsid w:val="00B47220"/>
    <w:rsid w:val="00B506E9"/>
    <w:rsid w:val="00B53196"/>
    <w:rsid w:val="00B604BD"/>
    <w:rsid w:val="00B607CA"/>
    <w:rsid w:val="00B60A9A"/>
    <w:rsid w:val="00B6338F"/>
    <w:rsid w:val="00B7052B"/>
    <w:rsid w:val="00B74CF9"/>
    <w:rsid w:val="00B77982"/>
    <w:rsid w:val="00B9218C"/>
    <w:rsid w:val="00B93522"/>
    <w:rsid w:val="00B95554"/>
    <w:rsid w:val="00B9646B"/>
    <w:rsid w:val="00BA4350"/>
    <w:rsid w:val="00BB2D0E"/>
    <w:rsid w:val="00BB5FDA"/>
    <w:rsid w:val="00BB6A8E"/>
    <w:rsid w:val="00BC13B9"/>
    <w:rsid w:val="00BC6D53"/>
    <w:rsid w:val="00BD31E0"/>
    <w:rsid w:val="00BD541C"/>
    <w:rsid w:val="00BE1143"/>
    <w:rsid w:val="00C057B1"/>
    <w:rsid w:val="00C05F14"/>
    <w:rsid w:val="00C06EE3"/>
    <w:rsid w:val="00C075C5"/>
    <w:rsid w:val="00C076D5"/>
    <w:rsid w:val="00C078A4"/>
    <w:rsid w:val="00C07A56"/>
    <w:rsid w:val="00C21CD4"/>
    <w:rsid w:val="00C2278E"/>
    <w:rsid w:val="00C23040"/>
    <w:rsid w:val="00C25198"/>
    <w:rsid w:val="00C26FF0"/>
    <w:rsid w:val="00C273D3"/>
    <w:rsid w:val="00C33FA2"/>
    <w:rsid w:val="00C37492"/>
    <w:rsid w:val="00C40FD9"/>
    <w:rsid w:val="00C43579"/>
    <w:rsid w:val="00C44D37"/>
    <w:rsid w:val="00C45E46"/>
    <w:rsid w:val="00C4652B"/>
    <w:rsid w:val="00C4693E"/>
    <w:rsid w:val="00C47657"/>
    <w:rsid w:val="00C55001"/>
    <w:rsid w:val="00C55526"/>
    <w:rsid w:val="00C6165D"/>
    <w:rsid w:val="00C640DC"/>
    <w:rsid w:val="00C713C4"/>
    <w:rsid w:val="00C73842"/>
    <w:rsid w:val="00C817BE"/>
    <w:rsid w:val="00C84CC4"/>
    <w:rsid w:val="00C9198C"/>
    <w:rsid w:val="00C94522"/>
    <w:rsid w:val="00C97290"/>
    <w:rsid w:val="00C972B5"/>
    <w:rsid w:val="00C97845"/>
    <w:rsid w:val="00CA1D2F"/>
    <w:rsid w:val="00CA474E"/>
    <w:rsid w:val="00CB277C"/>
    <w:rsid w:val="00CB28ED"/>
    <w:rsid w:val="00CB2B29"/>
    <w:rsid w:val="00CB51FD"/>
    <w:rsid w:val="00CB6D3B"/>
    <w:rsid w:val="00CC0FBC"/>
    <w:rsid w:val="00CC2CB7"/>
    <w:rsid w:val="00CC3088"/>
    <w:rsid w:val="00CC4F8B"/>
    <w:rsid w:val="00CD6D10"/>
    <w:rsid w:val="00CE38AB"/>
    <w:rsid w:val="00CE3FD5"/>
    <w:rsid w:val="00CE429C"/>
    <w:rsid w:val="00CE6F92"/>
    <w:rsid w:val="00CF3BC4"/>
    <w:rsid w:val="00CF5FEF"/>
    <w:rsid w:val="00D021DD"/>
    <w:rsid w:val="00D049E9"/>
    <w:rsid w:val="00D06050"/>
    <w:rsid w:val="00D061AE"/>
    <w:rsid w:val="00D1022E"/>
    <w:rsid w:val="00D17E42"/>
    <w:rsid w:val="00D203D5"/>
    <w:rsid w:val="00D31FBC"/>
    <w:rsid w:val="00D403BD"/>
    <w:rsid w:val="00D428B1"/>
    <w:rsid w:val="00D4296B"/>
    <w:rsid w:val="00D44D2A"/>
    <w:rsid w:val="00D4618D"/>
    <w:rsid w:val="00D463E6"/>
    <w:rsid w:val="00D46772"/>
    <w:rsid w:val="00D546CD"/>
    <w:rsid w:val="00D54C17"/>
    <w:rsid w:val="00D557A1"/>
    <w:rsid w:val="00D612DE"/>
    <w:rsid w:val="00D62EC0"/>
    <w:rsid w:val="00D70EA9"/>
    <w:rsid w:val="00D72673"/>
    <w:rsid w:val="00D801BE"/>
    <w:rsid w:val="00D832BC"/>
    <w:rsid w:val="00D85753"/>
    <w:rsid w:val="00DA5F4E"/>
    <w:rsid w:val="00DA72A0"/>
    <w:rsid w:val="00DA7DD2"/>
    <w:rsid w:val="00DB2C7B"/>
    <w:rsid w:val="00DB3C11"/>
    <w:rsid w:val="00DB443D"/>
    <w:rsid w:val="00DB620A"/>
    <w:rsid w:val="00DC3692"/>
    <w:rsid w:val="00DC5744"/>
    <w:rsid w:val="00DD627B"/>
    <w:rsid w:val="00DF1463"/>
    <w:rsid w:val="00E01757"/>
    <w:rsid w:val="00E15A0A"/>
    <w:rsid w:val="00E166A7"/>
    <w:rsid w:val="00E167AF"/>
    <w:rsid w:val="00E21264"/>
    <w:rsid w:val="00E22BEF"/>
    <w:rsid w:val="00E24BFA"/>
    <w:rsid w:val="00E25CED"/>
    <w:rsid w:val="00E25D6E"/>
    <w:rsid w:val="00E26849"/>
    <w:rsid w:val="00E411BA"/>
    <w:rsid w:val="00E44179"/>
    <w:rsid w:val="00E56C62"/>
    <w:rsid w:val="00E64646"/>
    <w:rsid w:val="00E67FFA"/>
    <w:rsid w:val="00E73366"/>
    <w:rsid w:val="00E875D7"/>
    <w:rsid w:val="00E90021"/>
    <w:rsid w:val="00E91566"/>
    <w:rsid w:val="00E952A8"/>
    <w:rsid w:val="00E9734F"/>
    <w:rsid w:val="00E975D3"/>
    <w:rsid w:val="00EA09E9"/>
    <w:rsid w:val="00EB4B3F"/>
    <w:rsid w:val="00EB5D4A"/>
    <w:rsid w:val="00EB6FBC"/>
    <w:rsid w:val="00EB7483"/>
    <w:rsid w:val="00EB7B3D"/>
    <w:rsid w:val="00EC2BBA"/>
    <w:rsid w:val="00ED151F"/>
    <w:rsid w:val="00ED199A"/>
    <w:rsid w:val="00ED3597"/>
    <w:rsid w:val="00ED4551"/>
    <w:rsid w:val="00EE7C96"/>
    <w:rsid w:val="00EF19A1"/>
    <w:rsid w:val="00EF24D6"/>
    <w:rsid w:val="00F007D7"/>
    <w:rsid w:val="00F04660"/>
    <w:rsid w:val="00F12A97"/>
    <w:rsid w:val="00F14D66"/>
    <w:rsid w:val="00F2607B"/>
    <w:rsid w:val="00F26CF6"/>
    <w:rsid w:val="00F32830"/>
    <w:rsid w:val="00F3672D"/>
    <w:rsid w:val="00F44993"/>
    <w:rsid w:val="00F46F28"/>
    <w:rsid w:val="00F56773"/>
    <w:rsid w:val="00F62E4A"/>
    <w:rsid w:val="00F650EB"/>
    <w:rsid w:val="00F81A94"/>
    <w:rsid w:val="00F94D82"/>
    <w:rsid w:val="00F96D40"/>
    <w:rsid w:val="00FA079C"/>
    <w:rsid w:val="00FA1062"/>
    <w:rsid w:val="00FA1A74"/>
    <w:rsid w:val="00FA24E0"/>
    <w:rsid w:val="00FA2849"/>
    <w:rsid w:val="00FD3760"/>
    <w:rsid w:val="00FD3EAE"/>
    <w:rsid w:val="00FE53B5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E42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 Знак"/>
    <w:basedOn w:val="a1"/>
    <w:next w:val="a1"/>
    <w:link w:val="14"/>
    <w:autoRedefine/>
    <w:qFormat/>
    <w:rsid w:val="00E22BEF"/>
    <w:pPr>
      <w:keepNext/>
      <w:numPr>
        <w:numId w:val="53"/>
      </w:numPr>
      <w:spacing w:before="100" w:beforeAutospacing="1" w:after="100" w:afterAutospacing="1" w:line="240" w:lineRule="auto"/>
      <w:ind w:left="0" w:firstLine="0"/>
      <w:jc w:val="center"/>
      <w:outlineLvl w:val="0"/>
    </w:pPr>
    <w:rPr>
      <w:b/>
      <w:caps/>
      <w:noProof/>
      <w:kern w:val="32"/>
      <w:sz w:val="28"/>
      <w:lang w:eastAsia="ru-RU"/>
    </w:rPr>
  </w:style>
  <w:style w:type="paragraph" w:styleId="21">
    <w:name w:val="heading 2"/>
    <w:aliases w:val="Знак2,Знак2_знак,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 Знак Знак"/>
    <w:basedOn w:val="a1"/>
    <w:next w:val="a1"/>
    <w:link w:val="22"/>
    <w:qFormat/>
    <w:rsid w:val="00662377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  <w:lang w:eastAsia="ru-RU"/>
    </w:rPr>
  </w:style>
  <w:style w:type="paragraph" w:styleId="3">
    <w:name w:val="heading 3"/>
    <w:aliases w:val="Знак3,знак3_знак,ПодЗаголовок, Знак3, Знак3 Знак"/>
    <w:basedOn w:val="a1"/>
    <w:next w:val="a1"/>
    <w:link w:val="30"/>
    <w:qFormat/>
    <w:rsid w:val="00662377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aliases w:val="Заголовок2"/>
    <w:basedOn w:val="a1"/>
    <w:next w:val="a1"/>
    <w:link w:val="40"/>
    <w:qFormat/>
    <w:rsid w:val="000C415A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8"/>
      <w:szCs w:val="24"/>
      <w:lang w:eastAsia="ru-RU"/>
    </w:rPr>
  </w:style>
  <w:style w:type="paragraph" w:styleId="5">
    <w:name w:val="heading 5"/>
    <w:aliases w:val="Заголовок3"/>
    <w:basedOn w:val="a1"/>
    <w:next w:val="a1"/>
    <w:link w:val="50"/>
    <w:qFormat/>
    <w:rsid w:val="00501BD8"/>
    <w:pPr>
      <w:keepNext/>
      <w:keepLines/>
      <w:spacing w:before="120" w:after="120" w:line="240" w:lineRule="auto"/>
      <w:jc w:val="center"/>
      <w:outlineLvl w:val="4"/>
    </w:pPr>
    <w:rPr>
      <w:rFonts w:eastAsia="Times New Roman"/>
      <w:b/>
      <w:color w:val="auto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55714"/>
    <w:pPr>
      <w:spacing w:before="240" w:after="60" w:line="240" w:lineRule="auto"/>
      <w:jc w:val="center"/>
      <w:outlineLvl w:val="5"/>
    </w:pPr>
    <w:rPr>
      <w:rFonts w:eastAsia="Times New Roman"/>
      <w:b/>
      <w:i/>
      <w:sz w:val="24"/>
      <w:lang w:eastAsia="ru-RU"/>
    </w:rPr>
  </w:style>
  <w:style w:type="paragraph" w:styleId="7">
    <w:name w:val="heading 7"/>
    <w:aliases w:val="Заголовок5"/>
    <w:basedOn w:val="a1"/>
    <w:next w:val="a1"/>
    <w:link w:val="70"/>
    <w:unhideWhenUsed/>
    <w:qFormat/>
    <w:rsid w:val="004C55D7"/>
    <w:pPr>
      <w:keepNext/>
      <w:keepLines/>
      <w:spacing w:before="200" w:after="0"/>
      <w:jc w:val="center"/>
      <w:outlineLvl w:val="6"/>
    </w:pPr>
    <w:rPr>
      <w:rFonts w:eastAsia="Times New Roman" w:cs="Times New Roman"/>
      <w:i/>
      <w:color w:val="404040"/>
      <w:sz w:val="24"/>
    </w:rPr>
  </w:style>
  <w:style w:type="paragraph" w:styleId="8">
    <w:name w:val="heading 8"/>
    <w:basedOn w:val="a1"/>
    <w:next w:val="a1"/>
    <w:link w:val="80"/>
    <w:qFormat/>
    <w:rsid w:val="008349A0"/>
    <w:pPr>
      <w:spacing w:before="120" w:after="120" w:line="240" w:lineRule="auto"/>
      <w:outlineLvl w:val="7"/>
    </w:pPr>
    <w:rPr>
      <w:rFonts w:eastAsia="Times New Roman"/>
      <w:i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501BD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basedOn w:val="a2"/>
    <w:link w:val="1"/>
    <w:rsid w:val="00E22BEF"/>
    <w:rPr>
      <w:b/>
      <w:caps/>
      <w:noProof/>
      <w:kern w:val="32"/>
      <w:sz w:val="28"/>
    </w:rPr>
  </w:style>
  <w:style w:type="character" w:customStyle="1" w:styleId="22">
    <w:name w:val="Заголовок 2 Знак"/>
    <w:aliases w:val="Знак2 Знак,Знак2_знак Знак,Заголовок 2 Знак Знак Знак Знак Знак,Заголовок 2 Знак Знак Знак Знак Знак Знак Знак Знак,Заголовок 2 Знак Знак Знак Знак Знак Знак Знак Знак Знак Знак"/>
    <w:basedOn w:val="a2"/>
    <w:link w:val="21"/>
    <w:rsid w:val="00662377"/>
    <w:rPr>
      <w:rFonts w:eastAsia="Times New Roman"/>
      <w:b/>
      <w:sz w:val="28"/>
      <w:szCs w:val="26"/>
    </w:rPr>
  </w:style>
  <w:style w:type="character" w:customStyle="1" w:styleId="30">
    <w:name w:val="Заголовок 3 Знак"/>
    <w:aliases w:val="Знак3 Знак,знак3_знак Знак,ПодЗаголовок Знак, Знак3 Знак1, Знак3 Знак Знак"/>
    <w:basedOn w:val="a2"/>
    <w:link w:val="3"/>
    <w:rsid w:val="00662377"/>
    <w:rPr>
      <w:rFonts w:eastAsia="Times New Roman"/>
      <w:b/>
      <w:sz w:val="24"/>
      <w:szCs w:val="24"/>
    </w:rPr>
  </w:style>
  <w:style w:type="character" w:customStyle="1" w:styleId="40">
    <w:name w:val="Заголовок 4 Знак"/>
    <w:aliases w:val="Заголовок2 Знак"/>
    <w:basedOn w:val="a2"/>
    <w:link w:val="4"/>
    <w:rsid w:val="000C415A"/>
    <w:rPr>
      <w:rFonts w:eastAsia="Times New Roman" w:cs="Times New Roman"/>
      <w:b/>
      <w:color w:val="auto"/>
      <w:sz w:val="28"/>
      <w:szCs w:val="24"/>
    </w:rPr>
  </w:style>
  <w:style w:type="character" w:customStyle="1" w:styleId="50">
    <w:name w:val="Заголовок 5 Знак"/>
    <w:aliases w:val="Заголовок3 Знак"/>
    <w:basedOn w:val="a2"/>
    <w:link w:val="5"/>
    <w:rsid w:val="00501BD8"/>
    <w:rPr>
      <w:rFonts w:eastAsia="Times New Roman"/>
      <w:b/>
      <w:color w:val="auto"/>
      <w:sz w:val="24"/>
      <w:szCs w:val="24"/>
    </w:rPr>
  </w:style>
  <w:style w:type="character" w:customStyle="1" w:styleId="60">
    <w:name w:val="Заголовок 6 Знак"/>
    <w:basedOn w:val="a2"/>
    <w:link w:val="6"/>
    <w:rsid w:val="00855714"/>
    <w:rPr>
      <w:rFonts w:eastAsia="Times New Roman"/>
      <w:b/>
      <w:i/>
      <w:sz w:val="24"/>
    </w:rPr>
  </w:style>
  <w:style w:type="character" w:customStyle="1" w:styleId="80">
    <w:name w:val="Заголовок 8 Знак"/>
    <w:basedOn w:val="a2"/>
    <w:link w:val="8"/>
    <w:rsid w:val="008349A0"/>
    <w:rPr>
      <w:rFonts w:eastAsia="Times New Roman"/>
      <w:i/>
      <w:sz w:val="24"/>
      <w:szCs w:val="24"/>
      <w:u w:val="single"/>
    </w:rPr>
  </w:style>
  <w:style w:type="paragraph" w:styleId="15">
    <w:name w:val="toc 1"/>
    <w:basedOn w:val="a1"/>
    <w:next w:val="a1"/>
    <w:autoRedefine/>
    <w:uiPriority w:val="39"/>
    <w:qFormat/>
    <w:rsid w:val="00953DF5"/>
    <w:pPr>
      <w:tabs>
        <w:tab w:val="left" w:pos="660"/>
        <w:tab w:val="right" w:pos="9356"/>
      </w:tabs>
      <w:spacing w:before="120" w:after="120" w:line="320" w:lineRule="exact"/>
      <w:ind w:left="709" w:hanging="709"/>
    </w:pPr>
    <w:rPr>
      <w:rFonts w:eastAsia="Times New Roman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030700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30700"/>
    <w:pPr>
      <w:tabs>
        <w:tab w:val="right" w:leader="dot" w:pos="9345"/>
      </w:tabs>
      <w:ind w:firstLine="480"/>
    </w:pPr>
  </w:style>
  <w:style w:type="paragraph" w:styleId="a5">
    <w:name w:val="caption"/>
    <w:basedOn w:val="a1"/>
    <w:qFormat/>
    <w:rsid w:val="00030700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a6">
    <w:name w:val="Title"/>
    <w:basedOn w:val="a1"/>
    <w:link w:val="a7"/>
    <w:qFormat/>
    <w:rsid w:val="00030700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азвание Знак"/>
    <w:basedOn w:val="a2"/>
    <w:link w:val="a6"/>
    <w:rsid w:val="00030700"/>
    <w:rPr>
      <w:rFonts w:ascii="Times New Roman" w:eastAsia="Times New Roman" w:hAnsi="Times New Roman"/>
      <w:sz w:val="28"/>
    </w:rPr>
  </w:style>
  <w:style w:type="character" w:styleId="a8">
    <w:name w:val="Strong"/>
    <w:basedOn w:val="a2"/>
    <w:qFormat/>
    <w:rsid w:val="00030700"/>
    <w:rPr>
      <w:b/>
      <w:bCs/>
    </w:rPr>
  </w:style>
  <w:style w:type="paragraph" w:styleId="a9">
    <w:name w:val="No Spacing"/>
    <w:link w:val="aa"/>
    <w:autoRedefine/>
    <w:qFormat/>
    <w:rsid w:val="00AC0ED7"/>
    <w:pPr>
      <w:jc w:val="center"/>
    </w:pPr>
    <w:rPr>
      <w:lang w:eastAsia="en-US"/>
    </w:rPr>
  </w:style>
  <w:style w:type="paragraph" w:styleId="ab">
    <w:name w:val="List Paragraph"/>
    <w:basedOn w:val="a1"/>
    <w:qFormat/>
    <w:rsid w:val="00E167AF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"/>
    <w:next w:val="a1"/>
    <w:uiPriority w:val="39"/>
    <w:unhideWhenUsed/>
    <w:qFormat/>
    <w:rsid w:val="0003070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6">
    <w:name w:val="Абзац списка1"/>
    <w:basedOn w:val="a1"/>
    <w:qFormat/>
    <w:rsid w:val="00B74CF9"/>
    <w:pPr>
      <w:spacing w:after="0" w:line="240" w:lineRule="auto"/>
      <w:ind w:firstLine="709"/>
      <w:jc w:val="both"/>
    </w:pPr>
    <w:rPr>
      <w:sz w:val="24"/>
    </w:rPr>
  </w:style>
  <w:style w:type="paragraph" w:customStyle="1" w:styleId="17">
    <w:name w:val="Без интервала1"/>
    <w:link w:val="NoSpacingChar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a">
    <w:name w:val="Без интервала Знак"/>
    <w:basedOn w:val="a2"/>
    <w:link w:val="a9"/>
    <w:rsid w:val="00AC0ED7"/>
    <w:rPr>
      <w:lang w:eastAsia="en-US"/>
    </w:rPr>
  </w:style>
  <w:style w:type="character" w:customStyle="1" w:styleId="70">
    <w:name w:val="Заголовок 7 Знак"/>
    <w:aliases w:val="Заголовок5 Знак"/>
    <w:basedOn w:val="a2"/>
    <w:link w:val="7"/>
    <w:rsid w:val="004C55D7"/>
    <w:rPr>
      <w:rFonts w:eastAsia="Times New Roman" w:cs="Times New Roman"/>
      <w:i/>
      <w:color w:val="404040"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501BD8"/>
    <w:rPr>
      <w:rFonts w:ascii="Cambria" w:eastAsia="Times New Roman" w:hAnsi="Cambria" w:cs="Times New Roman"/>
      <w:i/>
      <w:color w:val="404040"/>
      <w:szCs w:val="20"/>
      <w:lang w:eastAsia="en-US"/>
    </w:rPr>
  </w:style>
  <w:style w:type="paragraph" w:styleId="ad">
    <w:name w:val="Document Map"/>
    <w:basedOn w:val="a1"/>
    <w:link w:val="ae"/>
    <w:uiPriority w:val="99"/>
    <w:unhideWhenUsed/>
    <w:rsid w:val="005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styleId="af">
    <w:name w:val="header"/>
    <w:aliases w:val="ВерхКолонтитул,ВерхКолонтитул Знак"/>
    <w:basedOn w:val="a1"/>
    <w:link w:val="af0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1,ВерхКолонтитул Знак Знак"/>
    <w:basedOn w:val="a2"/>
    <w:link w:val="af"/>
    <w:uiPriority w:val="99"/>
    <w:rsid w:val="00501BD8"/>
    <w:rPr>
      <w:lang w:eastAsia="en-US"/>
    </w:rPr>
  </w:style>
  <w:style w:type="paragraph" w:styleId="af1">
    <w:name w:val="footer"/>
    <w:basedOn w:val="a1"/>
    <w:link w:val="af2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501BD8"/>
    <w:rPr>
      <w:lang w:eastAsia="en-US"/>
    </w:rPr>
  </w:style>
  <w:style w:type="table" w:styleId="af3">
    <w:name w:val="Table Grid"/>
    <w:basedOn w:val="a3"/>
    <w:rsid w:val="00501BD8"/>
    <w:rPr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rsid w:val="00501BD8"/>
    <w:rPr>
      <w:color w:val="0000FF"/>
      <w:u w:val="single"/>
    </w:rPr>
  </w:style>
  <w:style w:type="character" w:customStyle="1" w:styleId="wordtitle">
    <w:name w:val="word_title"/>
    <w:basedOn w:val="a2"/>
    <w:rsid w:val="00501BD8"/>
  </w:style>
  <w:style w:type="character" w:customStyle="1" w:styleId="worddesc">
    <w:name w:val="word_desc"/>
    <w:basedOn w:val="a2"/>
    <w:rsid w:val="00501BD8"/>
  </w:style>
  <w:style w:type="paragraph" w:customStyle="1" w:styleId="ConsPlusNormal">
    <w:name w:val="ConsPlusNormal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basedOn w:val="a2"/>
    <w:rsid w:val="00501BD8"/>
    <w:rPr>
      <w:color w:val="800080"/>
      <w:u w:val="single"/>
    </w:rPr>
  </w:style>
  <w:style w:type="paragraph" w:styleId="af6">
    <w:name w:val="Normal (Web)"/>
    <w:aliases w:val="Обычный (веб) Знак,Обычный (Web)1"/>
    <w:basedOn w:val="a1"/>
    <w:rsid w:val="00501BD8"/>
    <w:pPr>
      <w:spacing w:before="96" w:after="120" w:line="360" w:lineRule="atLeast"/>
    </w:pPr>
    <w:rPr>
      <w:rFonts w:ascii="Times New Roman" w:hAnsi="Times New Roman"/>
    </w:rPr>
  </w:style>
  <w:style w:type="paragraph" w:styleId="32">
    <w:name w:val="Body Text Indent 3"/>
    <w:basedOn w:val="a1"/>
    <w:link w:val="33"/>
    <w:rsid w:val="00501BD8"/>
    <w:pPr>
      <w:spacing w:line="360" w:lineRule="auto"/>
      <w:ind w:firstLine="902"/>
    </w:pPr>
    <w:rPr>
      <w:rFonts w:ascii="Times New Roman" w:hAnsi="Times New Roman"/>
      <w:szCs w:val="28"/>
    </w:rPr>
  </w:style>
  <w:style w:type="character" w:customStyle="1" w:styleId="33">
    <w:name w:val="Основной текст с отступом 3 Знак"/>
    <w:basedOn w:val="a2"/>
    <w:link w:val="32"/>
    <w:rsid w:val="00501BD8"/>
    <w:rPr>
      <w:rFonts w:ascii="Times New Roman" w:hAnsi="Times New Roman"/>
      <w:szCs w:val="28"/>
      <w:lang w:eastAsia="en-US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501BD8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2"/>
    <w:link w:val="af7"/>
    <w:uiPriority w:val="99"/>
    <w:rsid w:val="00501BD8"/>
    <w:rPr>
      <w:lang w:eastAsia="en-US"/>
    </w:rPr>
  </w:style>
  <w:style w:type="paragraph" w:styleId="24">
    <w:name w:val="Body Text Indent 2"/>
    <w:aliases w:val="Знак Знак Знак Знак Знак,Знак Знак Знак Знак Знак Знак, Знак Знак Знак Знак Знак, Знак Знак Знак Знак Знак Знак, Знак Знак Знак Знак"/>
    <w:basedOn w:val="a1"/>
    <w:link w:val="25"/>
    <w:rsid w:val="00501B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 Знак Знак Знак Знак1,Знак Знак Знак Знак Знак Знак Знак3, Знак Знак Знак Знак Знак Знак1, Знак Знак Знак Знак Знак Знак Знак, Знак Знак Знак Знак Знак1"/>
    <w:basedOn w:val="a2"/>
    <w:link w:val="24"/>
    <w:rsid w:val="00501BD8"/>
    <w:rPr>
      <w:lang w:eastAsia="en-US"/>
    </w:rPr>
  </w:style>
  <w:style w:type="paragraph" w:styleId="af9">
    <w:name w:val="Body Text"/>
    <w:aliases w:val=" Знак Знак, Знак,Основной текст Знак1, Знак Знак1,Body single,bt,отчет_нормаль,Знак1 Знак,Знак Знак,Знак"/>
    <w:basedOn w:val="a1"/>
    <w:link w:val="afa"/>
    <w:uiPriority w:val="99"/>
    <w:rsid w:val="00501BD8"/>
    <w:pPr>
      <w:jc w:val="both"/>
    </w:pPr>
    <w:rPr>
      <w:rFonts w:ascii="Times New Roman" w:hAnsi="Times New Roman"/>
    </w:rPr>
  </w:style>
  <w:style w:type="character" w:customStyle="1" w:styleId="afa">
    <w:name w:val="Основной текст Знак"/>
    <w:aliases w:val=" Знак Знак Знак2, Знак Знак2,Основной текст Знак1 Знак, Знак Знак1 Знак,Body single Знак,bt Знак,отчет_нормаль Знак,Знак1 Знак Знак,Знак Знак Знак2,Знак Знак3"/>
    <w:basedOn w:val="a2"/>
    <w:link w:val="af9"/>
    <w:uiPriority w:val="99"/>
    <w:rsid w:val="00501BD8"/>
    <w:rPr>
      <w:rFonts w:ascii="Times New Roman" w:hAnsi="Times New Roman"/>
      <w:szCs w:val="20"/>
      <w:lang w:eastAsia="en-US"/>
    </w:rPr>
  </w:style>
  <w:style w:type="paragraph" w:styleId="afb">
    <w:name w:val="Subtitle"/>
    <w:basedOn w:val="a1"/>
    <w:link w:val="afc"/>
    <w:uiPriority w:val="11"/>
    <w:qFormat/>
    <w:rsid w:val="00501BD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2"/>
    <w:link w:val="afb"/>
    <w:uiPriority w:val="11"/>
    <w:rsid w:val="00501BD8"/>
    <w:rPr>
      <w:rFonts w:ascii="Cambria" w:eastAsia="Times New Roman" w:hAnsi="Cambria" w:cs="Times New Roman"/>
      <w:i/>
      <w:color w:val="4F81BD"/>
      <w:spacing w:val="15"/>
      <w:sz w:val="24"/>
      <w:szCs w:val="24"/>
      <w:lang w:eastAsia="en-US"/>
    </w:rPr>
  </w:style>
  <w:style w:type="paragraph" w:styleId="26">
    <w:name w:val="Body Text 2"/>
    <w:basedOn w:val="a1"/>
    <w:link w:val="27"/>
    <w:rsid w:val="00501BD8"/>
    <w:rPr>
      <w:rFonts w:ascii="Times New Roman" w:hAnsi="Times New Roman"/>
      <w:b/>
    </w:rPr>
  </w:style>
  <w:style w:type="character" w:customStyle="1" w:styleId="27">
    <w:name w:val="Основной текст 2 Знак"/>
    <w:basedOn w:val="a2"/>
    <w:link w:val="26"/>
    <w:rsid w:val="00501BD8"/>
    <w:rPr>
      <w:rFonts w:ascii="Times New Roman" w:hAnsi="Times New Roman"/>
      <w:b/>
      <w:szCs w:val="20"/>
      <w:lang w:eastAsia="en-US"/>
    </w:rPr>
  </w:style>
  <w:style w:type="character" w:styleId="afd">
    <w:name w:val="page number"/>
    <w:basedOn w:val="a2"/>
    <w:rsid w:val="00501BD8"/>
  </w:style>
  <w:style w:type="paragraph" w:customStyle="1" w:styleId="ConsPlusCell">
    <w:name w:val="ConsPlusCell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1"/>
    <w:next w:val="a1"/>
    <w:autoRedefine/>
    <w:unhideWhenUsed/>
    <w:rsid w:val="00501BD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1"/>
    <w:next w:val="a1"/>
    <w:autoRedefine/>
    <w:unhideWhenUsed/>
    <w:rsid w:val="00501BD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1"/>
    <w:next w:val="a1"/>
    <w:autoRedefine/>
    <w:unhideWhenUsed/>
    <w:rsid w:val="00501BD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1"/>
    <w:next w:val="a1"/>
    <w:autoRedefine/>
    <w:unhideWhenUsed/>
    <w:rsid w:val="00501BD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1"/>
    <w:next w:val="a1"/>
    <w:autoRedefine/>
    <w:unhideWhenUsed/>
    <w:rsid w:val="00501BD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1"/>
    <w:next w:val="a1"/>
    <w:autoRedefine/>
    <w:unhideWhenUsed/>
    <w:rsid w:val="00501BD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1"/>
    <w:uiPriority w:val="11"/>
    <w:rsid w:val="00501BD8"/>
    <w:pPr>
      <w:spacing w:before="100" w:beforeAutospacing="1" w:after="100" w:afterAutospacing="1"/>
    </w:pPr>
    <w:rPr>
      <w:rFonts w:ascii="Verdana" w:hAnsi="Verdana"/>
      <w:color w:val="1369B7"/>
    </w:rPr>
  </w:style>
  <w:style w:type="character" w:styleId="afe">
    <w:name w:val="Emphasis"/>
    <w:basedOn w:val="a2"/>
    <w:uiPriority w:val="20"/>
    <w:qFormat/>
    <w:rsid w:val="00501BD8"/>
    <w:rPr>
      <w:i/>
      <w:iCs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0"/>
    <w:rsid w:val="00501BD8"/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"/>
    <w:rsid w:val="00501BD8"/>
    <w:rPr>
      <w:szCs w:val="20"/>
      <w:lang w:eastAsia="en-US"/>
    </w:rPr>
  </w:style>
  <w:style w:type="character" w:styleId="aff1">
    <w:name w:val="footnote reference"/>
    <w:basedOn w:val="a2"/>
    <w:rsid w:val="00501BD8"/>
    <w:rPr>
      <w:vertAlign w:val="superscript"/>
    </w:rPr>
  </w:style>
  <w:style w:type="paragraph" w:customStyle="1" w:styleId="Heading">
    <w:name w:val="Heading"/>
    <w:uiPriority w:val="99"/>
    <w:rsid w:val="00501BD8"/>
    <w:pPr>
      <w:autoSpaceDE w:val="0"/>
      <w:autoSpaceDN w:val="0"/>
      <w:adjustRightInd w:val="0"/>
    </w:pPr>
    <w:rPr>
      <w:rFonts w:ascii="Arial" w:eastAsia="Times New Roman" w:hAnsi="Arial" w:cs="Arial"/>
      <w:b/>
      <w:sz w:val="22"/>
    </w:rPr>
  </w:style>
  <w:style w:type="paragraph" w:styleId="aff2">
    <w:name w:val="Balloon Text"/>
    <w:basedOn w:val="a1"/>
    <w:link w:val="aff3"/>
    <w:uiPriority w:val="99"/>
    <w:unhideWhenUsed/>
    <w:rsid w:val="00501B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customStyle="1" w:styleId="osi">
    <w:name w:val="osi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1"/>
    <w:uiPriority w:val="99"/>
    <w:rsid w:val="00501BD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1">
    <w:name w:val="n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4">
    <w:name w:val="endnote reference"/>
    <w:basedOn w:val="a2"/>
    <w:rsid w:val="00501BD8"/>
    <w:rPr>
      <w:vertAlign w:val="superscript"/>
    </w:rPr>
  </w:style>
  <w:style w:type="paragraph" w:customStyle="1" w:styleId="ConsPlusTitle">
    <w:name w:val="ConsPlusTitle"/>
    <w:uiPriority w:val="99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ConsPlusNonformat">
    <w:name w:val="ConsPlusNonformat"/>
    <w:rsid w:val="00501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501BD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5">
    <w:name w:val="line number"/>
    <w:basedOn w:val="a2"/>
    <w:rsid w:val="00501BD8"/>
  </w:style>
  <w:style w:type="paragraph" w:styleId="34">
    <w:name w:val="Body Text 3"/>
    <w:basedOn w:val="a1"/>
    <w:link w:val="35"/>
    <w:rsid w:val="00501BD8"/>
    <w:pPr>
      <w:spacing w:line="360" w:lineRule="auto"/>
    </w:pPr>
    <w:rPr>
      <w:rFonts w:ascii="Times New Roman" w:hAnsi="Times New Roman"/>
      <w:b/>
    </w:rPr>
  </w:style>
  <w:style w:type="character" w:customStyle="1" w:styleId="35">
    <w:name w:val="Основной текст 3 Знак"/>
    <w:basedOn w:val="a2"/>
    <w:link w:val="34"/>
    <w:rsid w:val="00501BD8"/>
    <w:rPr>
      <w:rFonts w:ascii="Times New Roman" w:hAnsi="Times New Roman"/>
      <w:b/>
      <w:lang w:eastAsia="en-US"/>
    </w:rPr>
  </w:style>
  <w:style w:type="paragraph" w:customStyle="1" w:styleId="28">
    <w:name w:val="Стиль2"/>
    <w:basedOn w:val="a1"/>
    <w:rsid w:val="00501BD8"/>
    <w:pPr>
      <w:jc w:val="center"/>
    </w:pPr>
    <w:rPr>
      <w:rFonts w:ascii="Times New Roman" w:hAnsi="Times New Roman"/>
      <w:b/>
      <w:sz w:val="32"/>
      <w:szCs w:val="32"/>
    </w:rPr>
  </w:style>
  <w:style w:type="paragraph" w:customStyle="1" w:styleId="aff6">
    <w:name w:val="Таблица"/>
    <w:basedOn w:val="af9"/>
    <w:next w:val="af9"/>
    <w:rsid w:val="00501BD8"/>
    <w:pPr>
      <w:jc w:val="left"/>
    </w:pPr>
    <w:rPr>
      <w:rFonts w:ascii="Arial" w:hAnsi="Arial"/>
      <w:szCs w:val="22"/>
    </w:rPr>
  </w:style>
  <w:style w:type="character" w:customStyle="1" w:styleId="aff7">
    <w:name w:val="Основной текст Знак Знак"/>
    <w:aliases w:val=" Знак Знак Знак, Знак Знак Знак1,Знак Знак Знак,Знак Знак Знак1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customStyle="1" w:styleId="29">
    <w:name w:val="Обычный2"/>
    <w:rsid w:val="00501BD8"/>
    <w:rPr>
      <w:rFonts w:ascii="Times New Roman" w:eastAsia="Times New Roman" w:hAnsi="Times New Roman" w:cs="Arial"/>
      <w:sz w:val="24"/>
      <w:szCs w:val="24"/>
    </w:rPr>
  </w:style>
  <w:style w:type="paragraph" w:styleId="2a">
    <w:name w:val="List Bullet 2"/>
    <w:basedOn w:val="a1"/>
    <w:rsid w:val="00501BD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styleId="aff8">
    <w:name w:val="Body Text First Indent"/>
    <w:basedOn w:val="af9"/>
    <w:link w:val="aff9"/>
    <w:rsid w:val="00501BD8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a"/>
    <w:link w:val="aff8"/>
    <w:rsid w:val="00501BD8"/>
    <w:rPr>
      <w:szCs w:val="24"/>
    </w:rPr>
  </w:style>
  <w:style w:type="paragraph" w:styleId="2c">
    <w:name w:val="Body Text First Indent 2"/>
    <w:basedOn w:val="af7"/>
    <w:link w:val="2d"/>
    <w:rsid w:val="00501BD8"/>
    <w:pPr>
      <w:ind w:firstLine="210"/>
    </w:pPr>
    <w:rPr>
      <w:rFonts w:ascii="Times New Roman" w:hAnsi="Times New Roman"/>
    </w:rPr>
  </w:style>
  <w:style w:type="character" w:customStyle="1" w:styleId="2d">
    <w:name w:val="Красная строка 2 Знак"/>
    <w:basedOn w:val="af8"/>
    <w:link w:val="2c"/>
    <w:rsid w:val="00501BD8"/>
    <w:rPr>
      <w:rFonts w:ascii="Times New Roman" w:hAnsi="Times New Roman"/>
    </w:rPr>
  </w:style>
  <w:style w:type="paragraph" w:styleId="18">
    <w:name w:val="index 1"/>
    <w:basedOn w:val="a1"/>
    <w:next w:val="a1"/>
    <w:autoRedefine/>
    <w:rsid w:val="00501BD8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a"/>
    <w:link w:val="S5"/>
    <w:autoRedefine/>
    <w:rsid w:val="00501BD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a">
    <w:name w:val="List Bullet"/>
    <w:basedOn w:val="a1"/>
    <w:uiPriority w:val="99"/>
    <w:unhideWhenUsed/>
    <w:rsid w:val="00501BD8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2"/>
    <w:link w:val="S4"/>
    <w:rsid w:val="00501BD8"/>
    <w:rPr>
      <w:rFonts w:ascii="Times New Roman" w:hAnsi="Times New Roman"/>
      <w:lang w:eastAsia="en-US"/>
    </w:rPr>
  </w:style>
  <w:style w:type="paragraph" w:customStyle="1" w:styleId="S6">
    <w:name w:val="S_Обычный"/>
    <w:basedOn w:val="a1"/>
    <w:link w:val="S7"/>
    <w:rsid w:val="00501BD8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2"/>
    <w:link w:val="S6"/>
    <w:rsid w:val="00501BD8"/>
    <w:rPr>
      <w:rFonts w:ascii="Times New Roman" w:hAnsi="Times New Roman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501BD8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501BD8"/>
  </w:style>
  <w:style w:type="paragraph" w:customStyle="1" w:styleId="ConsNormal">
    <w:name w:val="ConsNormal"/>
    <w:link w:val="ConsNormal0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OTCHET00">
    <w:name w:val="OTCHET_00"/>
    <w:basedOn w:val="2e"/>
    <w:uiPriority w:val="12"/>
    <w:rsid w:val="00501BD8"/>
    <w:pPr>
      <w:tabs>
        <w:tab w:val="clear" w:pos="1260"/>
        <w:tab w:val="left" w:pos="709"/>
      </w:tabs>
      <w:spacing w:line="360" w:lineRule="auto"/>
      <w:ind w:left="0" w:firstLine="0"/>
      <w:contextualSpacing w:val="0"/>
      <w:jc w:val="both"/>
    </w:pPr>
    <w:rPr>
      <w:rFonts w:ascii="Times New Roman" w:hAnsi="Times New Roman"/>
    </w:rPr>
  </w:style>
  <w:style w:type="paragraph" w:styleId="2e">
    <w:name w:val="List Number 2"/>
    <w:basedOn w:val="a1"/>
    <w:unhideWhenUsed/>
    <w:rsid w:val="00501BD8"/>
    <w:pPr>
      <w:tabs>
        <w:tab w:val="num" w:pos="1260"/>
      </w:tabs>
      <w:ind w:left="1260" w:hanging="360"/>
      <w:contextualSpacing/>
    </w:pPr>
  </w:style>
  <w:style w:type="paragraph" w:customStyle="1" w:styleId="19">
    <w:name w:val="Обычный 1"/>
    <w:basedOn w:val="a1"/>
    <w:rsid w:val="00501BD8"/>
    <w:pPr>
      <w:ind w:firstLine="720"/>
      <w:jc w:val="both"/>
    </w:pPr>
    <w:rPr>
      <w:rFonts w:ascii="Arial" w:hAnsi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01BD8"/>
    <w:pPr>
      <w:spacing w:after="160" w:line="240" w:lineRule="exact"/>
    </w:pPr>
    <w:rPr>
      <w:rFonts w:ascii="Verdana" w:hAnsi="Verdana"/>
      <w:lang w:val="en-US"/>
    </w:rPr>
  </w:style>
  <w:style w:type="character" w:customStyle="1" w:styleId="FontStyle57">
    <w:name w:val="Font Style57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paragraph" w:customStyle="1" w:styleId="affb">
    <w:name w:val="Новый абзац"/>
    <w:basedOn w:val="a1"/>
    <w:link w:val="2f"/>
    <w:rsid w:val="00501BD8"/>
    <w:pPr>
      <w:spacing w:after="120"/>
      <w:ind w:firstLine="567"/>
      <w:jc w:val="both"/>
    </w:pPr>
    <w:rPr>
      <w:rFonts w:ascii="Arial" w:hAnsi="Arial"/>
    </w:rPr>
  </w:style>
  <w:style w:type="character" w:customStyle="1" w:styleId="2f">
    <w:name w:val="Новый абзац Знак2"/>
    <w:basedOn w:val="a2"/>
    <w:link w:val="affb"/>
    <w:rsid w:val="00501BD8"/>
    <w:rPr>
      <w:rFonts w:ascii="Arial" w:hAnsi="Arial"/>
      <w:szCs w:val="20"/>
      <w:lang w:eastAsia="en-US"/>
    </w:rPr>
  </w:style>
  <w:style w:type="paragraph" w:customStyle="1" w:styleId="Normal">
    <w:name w:val="Normal Знак Знак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a">
    <w:name w:val="Обычный1"/>
    <w:link w:val="Normal0"/>
    <w:rsid w:val="00501B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0">
    <w:name w:val="Normal Знак"/>
    <w:basedOn w:val="a2"/>
    <w:link w:val="1a"/>
    <w:rsid w:val="00501B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Основной текст с отступом1"/>
    <w:basedOn w:val="a1"/>
    <w:rsid w:val="00501BD8"/>
    <w:pPr>
      <w:widowControl w:val="0"/>
      <w:tabs>
        <w:tab w:val="left" w:pos="3600"/>
      </w:tabs>
      <w:suppressAutoHyphens/>
      <w:overflowPunct w:val="0"/>
      <w:ind w:left="3600" w:hanging="270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f2">
    <w:name w:val="Основной.f2екст"/>
    <w:basedOn w:val="a1"/>
    <w:rsid w:val="00501BD8"/>
    <w:pPr>
      <w:widowControl w:val="0"/>
    </w:pPr>
    <w:rPr>
      <w:rFonts w:ascii="Times New Roman" w:hAnsi="Times New Roman"/>
      <w:sz w:val="28"/>
    </w:rPr>
  </w:style>
  <w:style w:type="character" w:customStyle="1" w:styleId="affc">
    <w:name w:val="Текст концевой сноски Знак"/>
    <w:basedOn w:val="a2"/>
    <w:link w:val="affd"/>
    <w:uiPriority w:val="99"/>
    <w:semiHidden/>
    <w:rsid w:val="00501BD8"/>
    <w:rPr>
      <w:rFonts w:ascii="Times New Roman" w:eastAsia="Times New Roman" w:hAnsi="Times New Roman"/>
      <w:lang w:eastAsia="ar-SA"/>
    </w:rPr>
  </w:style>
  <w:style w:type="paragraph" w:styleId="affd">
    <w:name w:val="endnote text"/>
    <w:basedOn w:val="a1"/>
    <w:link w:val="affc"/>
    <w:uiPriority w:val="99"/>
    <w:semiHidden/>
    <w:rsid w:val="00501BD8"/>
    <w:rPr>
      <w:rFonts w:ascii="Times New Roman" w:eastAsia="Times New Roman" w:hAnsi="Times New Roman"/>
      <w:lang w:eastAsia="ar-SA"/>
    </w:rPr>
  </w:style>
  <w:style w:type="character" w:customStyle="1" w:styleId="1c">
    <w:name w:val="Текст концевой сноски Знак1"/>
    <w:basedOn w:val="a2"/>
    <w:link w:val="affd"/>
    <w:uiPriority w:val="99"/>
    <w:semiHidden/>
    <w:rsid w:val="00501BD8"/>
    <w:rPr>
      <w:szCs w:val="20"/>
      <w:lang w:eastAsia="en-US"/>
    </w:rPr>
  </w:style>
  <w:style w:type="paragraph" w:styleId="affe">
    <w:name w:val="Message Header"/>
    <w:basedOn w:val="a1"/>
    <w:link w:val="afff"/>
    <w:rsid w:val="00501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">
    <w:name w:val="Шапка Знак"/>
    <w:basedOn w:val="a2"/>
    <w:link w:val="affe"/>
    <w:rsid w:val="00501BD8"/>
    <w:rPr>
      <w:rFonts w:ascii="Arial" w:hAnsi="Arial"/>
      <w:shd w:val="pct20" w:color="auto" w:fill="auto"/>
      <w:lang w:eastAsia="en-US"/>
    </w:rPr>
  </w:style>
  <w:style w:type="paragraph" w:customStyle="1" w:styleId="afff0">
    <w:name w:val="Таблотст"/>
    <w:basedOn w:val="a1"/>
    <w:autoRedefine/>
    <w:rsid w:val="00501BD8"/>
    <w:pPr>
      <w:jc w:val="center"/>
    </w:pPr>
    <w:rPr>
      <w:rFonts w:ascii="Times New Roman" w:hAnsi="Times New Roman"/>
    </w:rPr>
  </w:style>
  <w:style w:type="paragraph" w:customStyle="1" w:styleId="afff1">
    <w:name w:val="Единицы"/>
    <w:basedOn w:val="a1"/>
    <w:rsid w:val="00501BD8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2">
    <w:name w:val="Доклад"/>
    <w:basedOn w:val="4"/>
    <w:rsid w:val="00501BD8"/>
    <w:pPr>
      <w:keepLines w:val="0"/>
      <w:spacing w:before="0"/>
      <w:ind w:firstLine="709"/>
      <w:jc w:val="both"/>
    </w:pPr>
    <w:rPr>
      <w:rFonts w:ascii="Times New Roman" w:hAnsi="Times New Roman" w:cs="Arial"/>
      <w:color w:val="000000"/>
      <w:kern w:val="1"/>
      <w:szCs w:val="20"/>
    </w:rPr>
  </w:style>
  <w:style w:type="paragraph" w:customStyle="1" w:styleId="1d">
    <w:name w:val="шапка 1"/>
    <w:basedOn w:val="affe"/>
    <w:autoRedefine/>
    <w:rsid w:val="00501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</w:rPr>
  </w:style>
  <w:style w:type="paragraph" w:customStyle="1" w:styleId="afff3">
    <w:name w:val="Сноска"/>
    <w:basedOn w:val="a1"/>
    <w:rsid w:val="00501BD8"/>
    <w:pPr>
      <w:ind w:firstLine="709"/>
      <w:jc w:val="both"/>
    </w:pPr>
    <w:rPr>
      <w:rFonts w:ascii="Arial" w:hAnsi="Arial"/>
      <w:sz w:val="18"/>
    </w:rPr>
  </w:style>
  <w:style w:type="paragraph" w:customStyle="1" w:styleId="xl40">
    <w:name w:val="xl40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customStyle="1" w:styleId="afff4">
    <w:name w:val="Гипертекстовая ссылка"/>
    <w:basedOn w:val="a2"/>
    <w:rsid w:val="00501BD8"/>
    <w:rPr>
      <w:color w:val="008000"/>
      <w:sz w:val="20"/>
      <w:szCs w:val="20"/>
      <w:u w:val="single"/>
    </w:rPr>
  </w:style>
  <w:style w:type="paragraph" w:customStyle="1" w:styleId="210">
    <w:name w:val="Основной текст с отступом 21"/>
    <w:basedOn w:val="a1"/>
    <w:rsid w:val="00501BD8"/>
    <w:pPr>
      <w:ind w:firstLine="567"/>
      <w:jc w:val="both"/>
    </w:pPr>
    <w:rPr>
      <w:rFonts w:ascii="Times New Roman" w:hAnsi="Times New Roman"/>
    </w:rPr>
  </w:style>
  <w:style w:type="paragraph" w:customStyle="1" w:styleId="Style34">
    <w:name w:val="Style34"/>
    <w:basedOn w:val="a1"/>
    <w:rsid w:val="00501BD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1"/>
    <w:rsid w:val="00501BD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2"/>
    <w:uiPriority w:val="10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2"/>
    <w:uiPriority w:val="10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2"/>
    <w:uiPriority w:val="10"/>
    <w:rsid w:val="00501BD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2"/>
    <w:uiPriority w:val="10"/>
    <w:rsid w:val="00501B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2"/>
    <w:uiPriority w:val="10"/>
    <w:rsid w:val="00501BD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2"/>
    <w:uiPriority w:val="11"/>
    <w:rsid w:val="00501BD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1"/>
    <w:rsid w:val="00501BD8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1"/>
    <w:rsid w:val="00501BD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1"/>
    <w:rsid w:val="00501BD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1"/>
    <w:rsid w:val="00501BD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2"/>
    <w:uiPriority w:val="10"/>
    <w:rsid w:val="00501BD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2"/>
    <w:uiPriority w:val="10"/>
    <w:rsid w:val="00501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2"/>
    <w:uiPriority w:val="11"/>
    <w:rsid w:val="00501B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2"/>
    <w:uiPriority w:val="11"/>
    <w:rsid w:val="00501BD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1"/>
    <w:rsid w:val="00501BD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1"/>
    <w:rsid w:val="00501BD8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1"/>
    <w:uiPriority w:val="99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2"/>
    <w:uiPriority w:val="12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2"/>
    <w:uiPriority w:val="12"/>
    <w:rsid w:val="00501BD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1"/>
    <w:rsid w:val="00501BD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9"/>
    <w:rsid w:val="00501BD8"/>
    <w:pPr>
      <w:spacing w:after="120"/>
      <w:jc w:val="left"/>
    </w:pPr>
    <w:rPr>
      <w:szCs w:val="24"/>
    </w:rPr>
  </w:style>
  <w:style w:type="paragraph" w:customStyle="1" w:styleId="Style1">
    <w:name w:val="Style1"/>
    <w:basedOn w:val="a1"/>
    <w:uiPriority w:val="99"/>
    <w:rsid w:val="00501BD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1"/>
    <w:uiPriority w:val="99"/>
    <w:rsid w:val="00501BD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2"/>
    <w:uiPriority w:val="99"/>
    <w:rsid w:val="00501BD8"/>
    <w:rPr>
      <w:rFonts w:ascii="Arial" w:hAnsi="Arial" w:cs="Arial"/>
      <w:sz w:val="24"/>
      <w:szCs w:val="24"/>
    </w:rPr>
  </w:style>
  <w:style w:type="paragraph" w:customStyle="1" w:styleId="Style4">
    <w:name w:val="Style4"/>
    <w:basedOn w:val="a1"/>
    <w:uiPriority w:val="99"/>
    <w:rsid w:val="00501BD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1"/>
    <w:rsid w:val="00501BD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2"/>
    <w:uiPriority w:val="11"/>
    <w:rsid w:val="00501BD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2"/>
    <w:uiPriority w:val="11"/>
    <w:rsid w:val="00501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501BD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1"/>
    <w:rsid w:val="00501BD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2"/>
    <w:uiPriority w:val="11"/>
    <w:rsid w:val="00501BD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1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2"/>
    <w:uiPriority w:val="6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2"/>
    <w:uiPriority w:val="8"/>
    <w:rsid w:val="00501B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2"/>
    <w:uiPriority w:val="11"/>
    <w:rsid w:val="00501BD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2"/>
    <w:uiPriority w:val="12"/>
    <w:rsid w:val="00501BD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1"/>
    <w:rsid w:val="00501BD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2"/>
    <w:uiPriority w:val="6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2"/>
    <w:uiPriority w:val="7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2"/>
    <w:uiPriority w:val="7"/>
    <w:rsid w:val="00501BD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1"/>
    <w:rsid w:val="00501BD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5">
    <w:name w:val="Содержимое таблицы"/>
    <w:basedOn w:val="a1"/>
    <w:rsid w:val="00501B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ff6">
    <w:name w:val="Заголовок таблицы"/>
    <w:basedOn w:val="afff5"/>
    <w:rsid w:val="00501BD8"/>
    <w:pPr>
      <w:jc w:val="center"/>
    </w:pPr>
    <w:rPr>
      <w:b/>
      <w:i/>
    </w:rPr>
  </w:style>
  <w:style w:type="paragraph" w:customStyle="1" w:styleId="Normal1">
    <w:name w:val="Normal Знак Знак Знак"/>
    <w:uiPriority w:val="12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2"/>
    <w:uiPriority w:val="7"/>
    <w:rsid w:val="00501BD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1"/>
    <w:rsid w:val="00501BD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2"/>
    <w:uiPriority w:val="7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1"/>
    <w:uiPriority w:val="12"/>
    <w:rsid w:val="00501BD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1"/>
    <w:uiPriority w:val="5"/>
    <w:rsid w:val="00501BD8"/>
    <w:pPr>
      <w:widowControl w:val="0"/>
      <w:spacing w:after="120"/>
      <w:ind w:firstLine="720"/>
      <w:jc w:val="both"/>
    </w:pPr>
    <w:rPr>
      <w:rFonts w:ascii="Times New Roman" w:hAnsi="Times New Roman"/>
    </w:rPr>
  </w:style>
  <w:style w:type="paragraph" w:customStyle="1" w:styleId="1f">
    <w:name w:val="Знак1"/>
    <w:basedOn w:val="a1"/>
    <w:rsid w:val="00501BD8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40">
    <w:name w:val="Знак Знак14"/>
    <w:basedOn w:val="a2"/>
    <w:locked/>
    <w:rsid w:val="00501B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2"/>
    <w:rsid w:val="00501BD8"/>
    <w:rPr>
      <w:b/>
      <w:bCs/>
      <w:sz w:val="28"/>
      <w:szCs w:val="28"/>
      <w:lang w:val="ru-RU" w:eastAsia="ru-RU" w:bidi="ar-SA"/>
    </w:rPr>
  </w:style>
  <w:style w:type="paragraph" w:styleId="afff7">
    <w:name w:val="Plain Text"/>
    <w:basedOn w:val="a1"/>
    <w:link w:val="afff8"/>
    <w:rsid w:val="00501BD8"/>
    <w:rPr>
      <w:rFonts w:ascii="Courier New" w:hAnsi="Courier New" w:cs="Courier New"/>
    </w:rPr>
  </w:style>
  <w:style w:type="character" w:customStyle="1" w:styleId="afff8">
    <w:name w:val="Текст Знак"/>
    <w:basedOn w:val="a2"/>
    <w:link w:val="afff7"/>
    <w:rsid w:val="00501BD8"/>
    <w:rPr>
      <w:rFonts w:ascii="Courier New" w:hAnsi="Courier New" w:cs="Courier New"/>
      <w:szCs w:val="20"/>
      <w:lang w:eastAsia="en-US"/>
    </w:rPr>
  </w:style>
  <w:style w:type="character" w:customStyle="1" w:styleId="FontStyle50">
    <w:name w:val="Font Style50"/>
    <w:basedOn w:val="a2"/>
    <w:uiPriority w:val="8"/>
    <w:rsid w:val="00501BD8"/>
    <w:rPr>
      <w:color w:val="000000"/>
      <w:sz w:val="26"/>
      <w:szCs w:val="26"/>
    </w:rPr>
  </w:style>
  <w:style w:type="character" w:customStyle="1" w:styleId="FontStyle34">
    <w:name w:val="Font Style34"/>
    <w:basedOn w:val="a2"/>
    <w:uiPriority w:val="6"/>
    <w:rsid w:val="00501BD8"/>
    <w:rPr>
      <w:sz w:val="22"/>
      <w:szCs w:val="22"/>
    </w:rPr>
  </w:style>
  <w:style w:type="character" w:customStyle="1" w:styleId="FontStyle33">
    <w:name w:val="Font Style33"/>
    <w:basedOn w:val="a2"/>
    <w:uiPriority w:val="6"/>
    <w:rsid w:val="00501BD8"/>
    <w:rPr>
      <w:b/>
      <w:bCs/>
      <w:sz w:val="22"/>
      <w:szCs w:val="22"/>
    </w:rPr>
  </w:style>
  <w:style w:type="character" w:customStyle="1" w:styleId="130">
    <w:name w:val="Знак Знак13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1"/>
    <w:next w:val="a1"/>
    <w:rsid w:val="00501BD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501BD8"/>
    <w:pPr>
      <w:autoSpaceDE/>
      <w:autoSpaceDN/>
      <w:adjustRightInd/>
      <w:spacing w:before="360" w:after="360"/>
    </w:pPr>
    <w:rPr>
      <w:rFonts w:ascii="Times New Roman" w:hAnsi="Times New Roman" w:cs="Times New Roman"/>
      <w:color w:val="0000FF"/>
      <w:spacing w:val="26"/>
      <w:sz w:val="26"/>
      <w:szCs w:val="20"/>
    </w:rPr>
  </w:style>
  <w:style w:type="character" w:customStyle="1" w:styleId="pagefont1">
    <w:name w:val="pagefont1"/>
    <w:basedOn w:val="a2"/>
    <w:uiPriority w:val="12"/>
    <w:rsid w:val="00501BD8"/>
    <w:rPr>
      <w:rFonts w:ascii="Verdana" w:hAnsi="Verdana" w:hint="default"/>
      <w:sz w:val="18"/>
      <w:szCs w:val="18"/>
    </w:rPr>
  </w:style>
  <w:style w:type="paragraph" w:customStyle="1" w:styleId="212">
    <w:name w:val="Основной текст 21"/>
    <w:aliases w:val="Ioia?iaaiiue nienie !!"/>
    <w:basedOn w:val="a1"/>
    <w:rsid w:val="00501BD8"/>
    <w:pPr>
      <w:overflowPunct w:val="0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ConsNonformat">
    <w:name w:val="ConsNonformat"/>
    <w:link w:val="ConsNonformat0"/>
    <w:uiPriority w:val="11"/>
    <w:rsid w:val="00501B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Default">
    <w:name w:val="Default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12"/>
    <w:rsid w:val="00501BD8"/>
    <w:rPr>
      <w:color w:val="auto"/>
    </w:rPr>
  </w:style>
  <w:style w:type="paragraph" w:customStyle="1" w:styleId="oaenoniinee">
    <w:name w:val="oaeno niinee"/>
    <w:basedOn w:val="a1"/>
    <w:uiPriority w:val="12"/>
    <w:rsid w:val="00501BD8"/>
    <w:pPr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2"/>
    <w:uiPriority w:val="99"/>
    <w:rsid w:val="00501BD8"/>
    <w:rPr>
      <w:sz w:val="26"/>
      <w:szCs w:val="26"/>
    </w:rPr>
  </w:style>
  <w:style w:type="character" w:customStyle="1" w:styleId="FontStyle13">
    <w:name w:val="Font Style13"/>
    <w:basedOn w:val="a2"/>
    <w:uiPriority w:val="7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7"/>
    <w:rsid w:val="00501BD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2"/>
    <w:uiPriority w:val="7"/>
    <w:rsid w:val="00501BD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501BD8"/>
    <w:rPr>
      <w:rFonts w:ascii="Symbol" w:hAnsi="Symbol"/>
    </w:rPr>
  </w:style>
  <w:style w:type="character" w:customStyle="1" w:styleId="WW8Num7z0">
    <w:name w:val="WW8Num7z0"/>
    <w:rsid w:val="00501BD8"/>
    <w:rPr>
      <w:rFonts w:ascii="Symbol" w:hAnsi="Symbol"/>
    </w:rPr>
  </w:style>
  <w:style w:type="character" w:customStyle="1" w:styleId="WW8Num9z0">
    <w:name w:val="WW8Num9z0"/>
    <w:rsid w:val="00501BD8"/>
    <w:rPr>
      <w:rFonts w:ascii="Symbol" w:hAnsi="Symbol"/>
    </w:rPr>
  </w:style>
  <w:style w:type="character" w:customStyle="1" w:styleId="Absatz-Standardschriftart">
    <w:name w:val="Absatz-Standardschriftart"/>
    <w:uiPriority w:val="5"/>
    <w:rsid w:val="00501BD8"/>
  </w:style>
  <w:style w:type="character" w:customStyle="1" w:styleId="WW8Num5z0">
    <w:name w:val="WW8Num5z0"/>
    <w:rsid w:val="00501BD8"/>
    <w:rPr>
      <w:rFonts w:ascii="Symbol" w:hAnsi="Symbol"/>
    </w:rPr>
  </w:style>
  <w:style w:type="character" w:customStyle="1" w:styleId="WW8Num8z0">
    <w:name w:val="WW8Num8z0"/>
    <w:rsid w:val="00501BD8"/>
    <w:rPr>
      <w:rFonts w:ascii="Symbol" w:hAnsi="Symbol"/>
    </w:rPr>
  </w:style>
  <w:style w:type="character" w:customStyle="1" w:styleId="WW8Num10z0">
    <w:name w:val="WW8Num10z0"/>
    <w:rsid w:val="00501BD8"/>
    <w:rPr>
      <w:rFonts w:ascii="Symbol" w:hAnsi="Symbol"/>
    </w:rPr>
  </w:style>
  <w:style w:type="character" w:customStyle="1" w:styleId="WW8Num13z0">
    <w:name w:val="WW8Num13z0"/>
    <w:rsid w:val="00501BD8"/>
    <w:rPr>
      <w:rFonts w:ascii="Wingdings" w:hAnsi="Wingdings"/>
    </w:rPr>
  </w:style>
  <w:style w:type="character" w:customStyle="1" w:styleId="WW8Num18z0">
    <w:name w:val="WW8Num18z0"/>
    <w:rsid w:val="00501BD8"/>
    <w:rPr>
      <w:rFonts w:ascii="Symbol" w:eastAsia="Lucida Sans Unicode" w:hAnsi="Symbol" w:cs="Times New Roman"/>
    </w:rPr>
  </w:style>
  <w:style w:type="character" w:customStyle="1" w:styleId="WW8Num18z1">
    <w:name w:val="WW8Num18z1"/>
    <w:rsid w:val="00501BD8"/>
    <w:rPr>
      <w:rFonts w:ascii="Courier New" w:hAnsi="Courier New" w:cs="Courier New"/>
    </w:rPr>
  </w:style>
  <w:style w:type="character" w:customStyle="1" w:styleId="WW8Num18z2">
    <w:name w:val="WW8Num18z2"/>
    <w:rsid w:val="00501BD8"/>
    <w:rPr>
      <w:rFonts w:ascii="Wingdings" w:hAnsi="Wingdings"/>
    </w:rPr>
  </w:style>
  <w:style w:type="character" w:customStyle="1" w:styleId="WW8Num18z3">
    <w:name w:val="WW8Num18z3"/>
    <w:rsid w:val="00501BD8"/>
    <w:rPr>
      <w:rFonts w:ascii="Symbol" w:hAnsi="Symbol"/>
    </w:rPr>
  </w:style>
  <w:style w:type="character" w:customStyle="1" w:styleId="WW8Num23z0">
    <w:name w:val="WW8Num23z0"/>
    <w:rsid w:val="00501BD8"/>
    <w:rPr>
      <w:rFonts w:ascii="Wingdings" w:eastAsia="Times New Roman" w:hAnsi="Wingdings" w:cs="Times New Roman"/>
    </w:rPr>
  </w:style>
  <w:style w:type="character" w:customStyle="1" w:styleId="WW8Num23z1">
    <w:name w:val="WW8Num23z1"/>
    <w:rsid w:val="00501BD8"/>
    <w:rPr>
      <w:rFonts w:ascii="Courier New" w:hAnsi="Courier New" w:cs="Courier New"/>
    </w:rPr>
  </w:style>
  <w:style w:type="character" w:customStyle="1" w:styleId="WW8Num23z2">
    <w:name w:val="WW8Num23z2"/>
    <w:rsid w:val="00501BD8"/>
    <w:rPr>
      <w:rFonts w:ascii="Wingdings" w:hAnsi="Wingdings"/>
    </w:rPr>
  </w:style>
  <w:style w:type="character" w:customStyle="1" w:styleId="WW8Num23z3">
    <w:name w:val="WW8Num23z3"/>
    <w:rsid w:val="00501BD8"/>
    <w:rPr>
      <w:rFonts w:ascii="Symbol" w:hAnsi="Symbol"/>
    </w:rPr>
  </w:style>
  <w:style w:type="character" w:customStyle="1" w:styleId="WW8Num25z0">
    <w:name w:val="WW8Num25z0"/>
    <w:rsid w:val="00501BD8"/>
    <w:rPr>
      <w:rFonts w:ascii="Symbol" w:hAnsi="Symbol"/>
    </w:rPr>
  </w:style>
  <w:style w:type="character" w:customStyle="1" w:styleId="WW8Num25z1">
    <w:name w:val="WW8Num25z1"/>
    <w:rsid w:val="00501BD8"/>
    <w:rPr>
      <w:rFonts w:ascii="Courier New" w:hAnsi="Courier New" w:cs="Courier New"/>
    </w:rPr>
  </w:style>
  <w:style w:type="character" w:customStyle="1" w:styleId="WW8Num25z2">
    <w:name w:val="WW8Num25z2"/>
    <w:rsid w:val="00501BD8"/>
    <w:rPr>
      <w:rFonts w:ascii="Wingdings" w:hAnsi="Wingdings"/>
    </w:rPr>
  </w:style>
  <w:style w:type="character" w:customStyle="1" w:styleId="WW8Num26z0">
    <w:name w:val="WW8Num26z0"/>
    <w:rsid w:val="00501BD8"/>
    <w:rPr>
      <w:rFonts w:ascii="Symbol" w:eastAsia="Lucida Sans Unicode" w:hAnsi="Symbol" w:cs="Times New Roman"/>
    </w:rPr>
  </w:style>
  <w:style w:type="character" w:customStyle="1" w:styleId="WW8Num26z1">
    <w:name w:val="WW8Num26z1"/>
    <w:rsid w:val="00501BD8"/>
    <w:rPr>
      <w:rFonts w:ascii="Courier New" w:hAnsi="Courier New" w:cs="Courier New"/>
    </w:rPr>
  </w:style>
  <w:style w:type="character" w:customStyle="1" w:styleId="WW8Num26z2">
    <w:name w:val="WW8Num26z2"/>
    <w:rsid w:val="00501BD8"/>
    <w:rPr>
      <w:rFonts w:ascii="Wingdings" w:hAnsi="Wingdings"/>
    </w:rPr>
  </w:style>
  <w:style w:type="character" w:customStyle="1" w:styleId="WW8Num26z3">
    <w:name w:val="WW8Num26z3"/>
    <w:rsid w:val="00501BD8"/>
    <w:rPr>
      <w:rFonts w:ascii="Symbol" w:hAnsi="Symbol"/>
    </w:rPr>
  </w:style>
  <w:style w:type="character" w:customStyle="1" w:styleId="WW8Num29z0">
    <w:name w:val="WW8Num29z0"/>
    <w:rsid w:val="00501BD8"/>
    <w:rPr>
      <w:rFonts w:ascii="Wingdings" w:eastAsia="Times New Roman" w:hAnsi="Wingdings" w:cs="Times New Roman"/>
    </w:rPr>
  </w:style>
  <w:style w:type="character" w:customStyle="1" w:styleId="WW8Num29z1">
    <w:name w:val="WW8Num29z1"/>
    <w:rsid w:val="00501BD8"/>
    <w:rPr>
      <w:rFonts w:ascii="Courier New" w:hAnsi="Courier New" w:cs="Courier New"/>
    </w:rPr>
  </w:style>
  <w:style w:type="character" w:customStyle="1" w:styleId="WW8Num29z2">
    <w:name w:val="WW8Num29z2"/>
    <w:rsid w:val="00501BD8"/>
    <w:rPr>
      <w:rFonts w:ascii="Wingdings" w:hAnsi="Wingdings"/>
    </w:rPr>
  </w:style>
  <w:style w:type="character" w:customStyle="1" w:styleId="WW8Num29z3">
    <w:name w:val="WW8Num29z3"/>
    <w:rsid w:val="00501BD8"/>
    <w:rPr>
      <w:rFonts w:ascii="Symbol" w:hAnsi="Symbol"/>
    </w:rPr>
  </w:style>
  <w:style w:type="character" w:customStyle="1" w:styleId="WW8Num31z0">
    <w:name w:val="WW8Num31z0"/>
    <w:rsid w:val="00501BD8"/>
    <w:rPr>
      <w:rFonts w:ascii="Symbol" w:eastAsia="Lucida Sans Unicode" w:hAnsi="Symbol" w:cs="Times New Roman"/>
    </w:rPr>
  </w:style>
  <w:style w:type="character" w:customStyle="1" w:styleId="WW8Num31z1">
    <w:name w:val="WW8Num31z1"/>
    <w:rsid w:val="00501BD8"/>
    <w:rPr>
      <w:rFonts w:ascii="Courier New" w:hAnsi="Courier New" w:cs="Courier New"/>
    </w:rPr>
  </w:style>
  <w:style w:type="character" w:customStyle="1" w:styleId="WW8Num31z2">
    <w:name w:val="WW8Num31z2"/>
    <w:rsid w:val="00501BD8"/>
    <w:rPr>
      <w:rFonts w:ascii="Wingdings" w:hAnsi="Wingdings"/>
    </w:rPr>
  </w:style>
  <w:style w:type="character" w:customStyle="1" w:styleId="WW8Num31z3">
    <w:name w:val="WW8Num31z3"/>
    <w:rsid w:val="00501BD8"/>
    <w:rPr>
      <w:rFonts w:ascii="Symbol" w:hAnsi="Symbol"/>
    </w:rPr>
  </w:style>
  <w:style w:type="character" w:customStyle="1" w:styleId="WW8Num34z0">
    <w:name w:val="WW8Num34z0"/>
    <w:rsid w:val="00501BD8"/>
    <w:rPr>
      <w:rFonts w:ascii="Symbol" w:hAnsi="Symbol"/>
    </w:rPr>
  </w:style>
  <w:style w:type="character" w:customStyle="1" w:styleId="WW8Num34z1">
    <w:name w:val="WW8Num34z1"/>
    <w:rsid w:val="00501BD8"/>
    <w:rPr>
      <w:rFonts w:ascii="Courier New" w:hAnsi="Courier New" w:cs="Courier New"/>
    </w:rPr>
  </w:style>
  <w:style w:type="character" w:customStyle="1" w:styleId="WW8Num34z2">
    <w:name w:val="WW8Num34z2"/>
    <w:rsid w:val="00501BD8"/>
    <w:rPr>
      <w:rFonts w:ascii="Wingdings" w:hAnsi="Wingdings"/>
    </w:rPr>
  </w:style>
  <w:style w:type="character" w:customStyle="1" w:styleId="WW8Num38z0">
    <w:name w:val="WW8Num38z0"/>
    <w:rsid w:val="00501BD8"/>
    <w:rPr>
      <w:rFonts w:ascii="Symbol" w:hAnsi="Symbol"/>
    </w:rPr>
  </w:style>
  <w:style w:type="character" w:customStyle="1" w:styleId="WW8Num38z1">
    <w:name w:val="WW8Num38z1"/>
    <w:rsid w:val="00501BD8"/>
    <w:rPr>
      <w:rFonts w:ascii="Courier New" w:hAnsi="Courier New" w:cs="Courier New"/>
    </w:rPr>
  </w:style>
  <w:style w:type="character" w:customStyle="1" w:styleId="WW8Num38z2">
    <w:name w:val="WW8Num38z2"/>
    <w:rsid w:val="00501BD8"/>
    <w:rPr>
      <w:rFonts w:ascii="Wingdings" w:hAnsi="Wingdings"/>
    </w:rPr>
  </w:style>
  <w:style w:type="character" w:customStyle="1" w:styleId="WW8Num39z0">
    <w:name w:val="WW8Num39z0"/>
    <w:rsid w:val="00501BD8"/>
    <w:rPr>
      <w:i/>
    </w:rPr>
  </w:style>
  <w:style w:type="character" w:customStyle="1" w:styleId="WW8Num41z0">
    <w:name w:val="WW8Num41z0"/>
    <w:rsid w:val="00501BD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501BD8"/>
    <w:rPr>
      <w:rFonts w:ascii="Courier New" w:hAnsi="Courier New"/>
    </w:rPr>
  </w:style>
  <w:style w:type="character" w:customStyle="1" w:styleId="WW8Num41z2">
    <w:name w:val="WW8Num41z2"/>
    <w:rsid w:val="00501BD8"/>
    <w:rPr>
      <w:rFonts w:ascii="Wingdings" w:hAnsi="Wingdings"/>
    </w:rPr>
  </w:style>
  <w:style w:type="character" w:customStyle="1" w:styleId="WW8Num41z3">
    <w:name w:val="WW8Num41z3"/>
    <w:rsid w:val="00501BD8"/>
    <w:rPr>
      <w:rFonts w:ascii="Symbol" w:hAnsi="Symbol"/>
    </w:rPr>
  </w:style>
  <w:style w:type="character" w:customStyle="1" w:styleId="WW8Num43z0">
    <w:name w:val="WW8Num43z0"/>
    <w:rsid w:val="00501BD8"/>
    <w:rPr>
      <w:rFonts w:ascii="Symbol" w:eastAsia="Lucida Sans Unicode" w:hAnsi="Symbol" w:cs="Times New Roman"/>
    </w:rPr>
  </w:style>
  <w:style w:type="character" w:customStyle="1" w:styleId="WW8Num43z1">
    <w:name w:val="WW8Num43z1"/>
    <w:rsid w:val="00501BD8"/>
    <w:rPr>
      <w:rFonts w:ascii="Courier New" w:hAnsi="Courier New" w:cs="Courier New"/>
    </w:rPr>
  </w:style>
  <w:style w:type="character" w:customStyle="1" w:styleId="WW8Num43z2">
    <w:name w:val="WW8Num43z2"/>
    <w:rsid w:val="00501BD8"/>
    <w:rPr>
      <w:rFonts w:ascii="Wingdings" w:hAnsi="Wingdings"/>
    </w:rPr>
  </w:style>
  <w:style w:type="character" w:customStyle="1" w:styleId="WW8Num43z3">
    <w:name w:val="WW8Num43z3"/>
    <w:rsid w:val="00501BD8"/>
    <w:rPr>
      <w:rFonts w:ascii="Symbol" w:hAnsi="Symbol"/>
    </w:rPr>
  </w:style>
  <w:style w:type="character" w:customStyle="1" w:styleId="WW8Num44z0">
    <w:name w:val="WW8Num44z0"/>
    <w:rsid w:val="00501BD8"/>
    <w:rPr>
      <w:rFonts w:ascii="Symbol" w:hAnsi="Symbol"/>
    </w:rPr>
  </w:style>
  <w:style w:type="character" w:customStyle="1" w:styleId="WW8Num44z1">
    <w:name w:val="WW8Num44z1"/>
    <w:rsid w:val="00501BD8"/>
    <w:rPr>
      <w:rFonts w:ascii="Courier New" w:hAnsi="Courier New" w:cs="Courier New"/>
    </w:rPr>
  </w:style>
  <w:style w:type="character" w:customStyle="1" w:styleId="WW8Num44z2">
    <w:name w:val="WW8Num44z2"/>
    <w:rsid w:val="00501BD8"/>
    <w:rPr>
      <w:rFonts w:ascii="Wingdings" w:hAnsi="Wingdings"/>
    </w:rPr>
  </w:style>
  <w:style w:type="character" w:customStyle="1" w:styleId="1f0">
    <w:name w:val="Основной шрифт абзаца1"/>
    <w:rsid w:val="00501BD8"/>
  </w:style>
  <w:style w:type="character" w:customStyle="1" w:styleId="afff9">
    <w:name w:val="Символ сноски"/>
    <w:basedOn w:val="1f0"/>
    <w:rsid w:val="00501BD8"/>
    <w:rPr>
      <w:vertAlign w:val="superscript"/>
    </w:rPr>
  </w:style>
  <w:style w:type="character" w:customStyle="1" w:styleId="afffa">
    <w:name w:val="Символы концевой сноски"/>
    <w:basedOn w:val="1f0"/>
    <w:rsid w:val="00501BD8"/>
    <w:rPr>
      <w:vertAlign w:val="superscript"/>
    </w:rPr>
  </w:style>
  <w:style w:type="character" w:customStyle="1" w:styleId="2f0">
    <w:name w:val="Основной шрифт абзаца2"/>
    <w:rsid w:val="00501BD8"/>
    <w:rPr>
      <w:sz w:val="24"/>
      <w:szCs w:val="24"/>
      <w:lang w:val="ru-RU"/>
    </w:rPr>
  </w:style>
  <w:style w:type="character" w:customStyle="1" w:styleId="FontStyle21">
    <w:name w:val="Font Style21"/>
    <w:basedOn w:val="2f0"/>
    <w:uiPriority w:val="6"/>
    <w:rsid w:val="00501BD8"/>
    <w:rPr>
      <w:b/>
      <w:bCs/>
      <w:sz w:val="10"/>
      <w:szCs w:val="10"/>
    </w:rPr>
  </w:style>
  <w:style w:type="character" w:customStyle="1" w:styleId="FontStyle16">
    <w:name w:val="Font Style16"/>
    <w:basedOn w:val="2f0"/>
    <w:uiPriority w:val="7"/>
    <w:rsid w:val="00501BD8"/>
    <w:rPr>
      <w:i/>
      <w:iCs/>
      <w:sz w:val="18"/>
      <w:szCs w:val="18"/>
    </w:rPr>
  </w:style>
  <w:style w:type="character" w:customStyle="1" w:styleId="FontStyle20">
    <w:name w:val="Font Style20"/>
    <w:basedOn w:val="2f0"/>
    <w:uiPriority w:val="6"/>
    <w:rsid w:val="00501BD8"/>
    <w:rPr>
      <w:sz w:val="18"/>
      <w:szCs w:val="18"/>
    </w:rPr>
  </w:style>
  <w:style w:type="character" w:customStyle="1" w:styleId="FontStyle17">
    <w:name w:val="Font Style17"/>
    <w:basedOn w:val="2f0"/>
    <w:uiPriority w:val="7"/>
    <w:rsid w:val="00501BD8"/>
    <w:rPr>
      <w:sz w:val="14"/>
      <w:szCs w:val="14"/>
    </w:rPr>
  </w:style>
  <w:style w:type="character" w:customStyle="1" w:styleId="FontStyle18">
    <w:name w:val="Font Style18"/>
    <w:basedOn w:val="2f0"/>
    <w:uiPriority w:val="6"/>
    <w:rsid w:val="00501BD8"/>
    <w:rPr>
      <w:sz w:val="16"/>
      <w:szCs w:val="16"/>
    </w:rPr>
  </w:style>
  <w:style w:type="character" w:customStyle="1" w:styleId="FontStyle19">
    <w:name w:val="Font Style19"/>
    <w:basedOn w:val="2f0"/>
    <w:uiPriority w:val="6"/>
    <w:rsid w:val="00501BD8"/>
    <w:rPr>
      <w:b/>
      <w:bCs/>
      <w:sz w:val="18"/>
      <w:szCs w:val="18"/>
    </w:rPr>
  </w:style>
  <w:style w:type="character" w:customStyle="1" w:styleId="FontStyle26">
    <w:name w:val="Font Style26"/>
    <w:basedOn w:val="2f0"/>
    <w:uiPriority w:val="6"/>
    <w:rsid w:val="00501BD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0"/>
    <w:uiPriority w:val="6"/>
    <w:rsid w:val="00501BD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0"/>
    <w:uiPriority w:val="6"/>
    <w:rsid w:val="00501BD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0"/>
    <w:uiPriority w:val="6"/>
    <w:rsid w:val="00501BD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501BD8"/>
  </w:style>
  <w:style w:type="paragraph" w:customStyle="1" w:styleId="afffb">
    <w:name w:val="Заголовок"/>
    <w:basedOn w:val="a1"/>
    <w:next w:val="af9"/>
    <w:rsid w:val="00501B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c">
    <w:name w:val="List"/>
    <w:basedOn w:val="af9"/>
    <w:rsid w:val="00501BD8"/>
    <w:pPr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f1">
    <w:name w:val="Название1"/>
    <w:basedOn w:val="a1"/>
    <w:rsid w:val="00501BD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1"/>
    <w:rsid w:val="00501BD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1"/>
    <w:rsid w:val="00501BD8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310">
    <w:name w:val="Основной текст 31"/>
    <w:basedOn w:val="a1"/>
    <w:rsid w:val="00501BD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1"/>
    <w:rsid w:val="00501BD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1"/>
    <w:next w:val="a1"/>
    <w:rsid w:val="00501BD8"/>
    <w:rPr>
      <w:rFonts w:ascii="Times New Roman" w:hAnsi="Times New Roman"/>
      <w:b/>
      <w:lang w:eastAsia="ar-SA"/>
    </w:rPr>
  </w:style>
  <w:style w:type="paragraph" w:customStyle="1" w:styleId="1f5">
    <w:name w:val="Маркированный список1"/>
    <w:basedOn w:val="a1"/>
    <w:rsid w:val="00501BD8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501BD8"/>
    <w:pPr>
      <w:tabs>
        <w:tab w:val="right" w:leader="dot" w:pos="9637"/>
      </w:tabs>
      <w:ind w:left="2547"/>
    </w:pPr>
  </w:style>
  <w:style w:type="paragraph" w:customStyle="1" w:styleId="afffd">
    <w:name w:val="Содержимое врезки"/>
    <w:basedOn w:val="af9"/>
    <w:rsid w:val="00501BD8"/>
    <w:pPr>
      <w:spacing w:after="120"/>
      <w:jc w:val="left"/>
    </w:pPr>
    <w:rPr>
      <w:szCs w:val="24"/>
      <w:lang w:eastAsia="ar-SA"/>
    </w:rPr>
  </w:style>
  <w:style w:type="paragraph" w:customStyle="1" w:styleId="Style11">
    <w:name w:val="Style11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0">
    <w:name w:val="Style10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3">
    <w:name w:val="Style13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36">
    <w:name w:val="çàãîëîâîê 3"/>
    <w:basedOn w:val="a1"/>
    <w:next w:val="a1"/>
    <w:uiPriority w:val="17"/>
    <w:rsid w:val="00501BD8"/>
    <w:pPr>
      <w:keepNext/>
    </w:pPr>
    <w:rPr>
      <w:rFonts w:ascii="Times New Roman" w:hAnsi="Times New Roman"/>
      <w:b/>
      <w:sz w:val="28"/>
    </w:rPr>
  </w:style>
  <w:style w:type="paragraph" w:customStyle="1" w:styleId="CM36">
    <w:name w:val="CM36"/>
    <w:basedOn w:val="Default"/>
    <w:next w:val="Default"/>
    <w:uiPriority w:val="11"/>
    <w:rsid w:val="00501BD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e">
    <w:name w:val="табл"/>
    <w:basedOn w:val="a1"/>
    <w:rsid w:val="00501BD8"/>
    <w:rPr>
      <w:rFonts w:ascii="Arial" w:hAnsi="Arial"/>
    </w:rPr>
  </w:style>
  <w:style w:type="paragraph" w:styleId="affff">
    <w:name w:val="Block Text"/>
    <w:basedOn w:val="a1"/>
    <w:rsid w:val="00501BD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1"/>
    <w:rsid w:val="00501BD8"/>
    <w:pPr>
      <w:overflowPunct w:val="0"/>
      <w:ind w:left="142" w:firstLine="425"/>
      <w:jc w:val="both"/>
      <w:textAlignment w:val="baseline"/>
    </w:pPr>
    <w:rPr>
      <w:rFonts w:ascii="Times New Roman" w:hAnsi="Times New Roman"/>
    </w:rPr>
  </w:style>
  <w:style w:type="paragraph" w:customStyle="1" w:styleId="affff0">
    <w:name w:val="Заголграф"/>
    <w:basedOn w:val="1"/>
    <w:rsid w:val="00501BD8"/>
    <w:pPr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9"/>
    <w:rsid w:val="00501BD8"/>
    <w:pPr>
      <w:keepLines/>
      <w:jc w:val="right"/>
    </w:pPr>
  </w:style>
  <w:style w:type="paragraph" w:customStyle="1" w:styleId="ttitle">
    <w:name w:val="ttitle"/>
    <w:basedOn w:val="a1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1"/>
    <w:rsid w:val="00501BD8"/>
    <w:pPr>
      <w:spacing w:after="120" w:line="140" w:lineRule="atLeast"/>
    </w:pPr>
    <w:rPr>
      <w:rFonts w:ascii="Times New Roman" w:hAnsi="Times New Roman"/>
      <w:snapToGrid w:val="0"/>
    </w:rPr>
  </w:style>
  <w:style w:type="paragraph" w:styleId="affff1">
    <w:name w:val="Normal Indent"/>
    <w:basedOn w:val="a1"/>
    <w:rsid w:val="00501BD8"/>
    <w:pPr>
      <w:spacing w:after="300" w:line="300" w:lineRule="atLeast"/>
      <w:ind w:left="1985"/>
    </w:pPr>
    <w:rPr>
      <w:rFonts w:ascii="Garamond" w:hAnsi="Garamond"/>
      <w:sz w:val="22"/>
      <w:lang w:val="en-GB"/>
    </w:rPr>
  </w:style>
  <w:style w:type="paragraph" w:customStyle="1" w:styleId="37">
    <w:name w:val="Заголов3"/>
    <w:basedOn w:val="a1"/>
    <w:rsid w:val="00501BD8"/>
    <w:pPr>
      <w:widowControl w:val="0"/>
      <w:jc w:val="center"/>
    </w:pPr>
    <w:rPr>
      <w:rFonts w:ascii="Arial" w:hAnsi="Arial"/>
      <w:snapToGrid w:val="0"/>
    </w:rPr>
  </w:style>
  <w:style w:type="paragraph" w:customStyle="1" w:styleId="affff2">
    <w:name w:val="наименование таблицы"/>
    <w:basedOn w:val="a1"/>
    <w:autoRedefine/>
    <w:rsid w:val="00501BD8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uiPriority w:val="12"/>
    <w:rsid w:val="00501BD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3">
    <w:name w:val="ВерхКолонтитул Знак Знак Знак"/>
    <w:aliases w:val="ВерхКолонтитул Знак Знак Знак1"/>
    <w:basedOn w:val="a2"/>
    <w:rsid w:val="00501BD8"/>
    <w:rPr>
      <w:sz w:val="24"/>
      <w:szCs w:val="24"/>
      <w:lang w:val="ru-RU" w:eastAsia="ru-RU" w:bidi="ar-SA"/>
    </w:rPr>
  </w:style>
  <w:style w:type="paragraph" w:customStyle="1" w:styleId="Style20">
    <w:name w:val="Style20"/>
    <w:basedOn w:val="a1"/>
    <w:next w:val="a1"/>
    <w:rsid w:val="00501BD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1"/>
    <w:next w:val="a1"/>
    <w:rsid w:val="00501BD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2"/>
    <w:uiPriority w:val="10"/>
    <w:rsid w:val="00501BD8"/>
    <w:rPr>
      <w:i/>
      <w:iCs/>
      <w:color w:val="000000"/>
    </w:rPr>
  </w:style>
  <w:style w:type="character" w:customStyle="1" w:styleId="FontStyle59">
    <w:name w:val="Font Style59"/>
    <w:basedOn w:val="a2"/>
    <w:uiPriority w:val="10"/>
    <w:rsid w:val="00501BD8"/>
    <w:rPr>
      <w:color w:val="000000"/>
      <w:sz w:val="22"/>
      <w:szCs w:val="22"/>
    </w:rPr>
  </w:style>
  <w:style w:type="character" w:customStyle="1" w:styleId="FontStyle49">
    <w:name w:val="Font Style49"/>
    <w:basedOn w:val="a2"/>
    <w:uiPriority w:val="8"/>
    <w:rsid w:val="00501BD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2"/>
    <w:uiPriority w:val="8"/>
    <w:rsid w:val="00501BD8"/>
    <w:rPr>
      <w:b/>
      <w:bCs/>
      <w:color w:val="000000"/>
    </w:rPr>
  </w:style>
  <w:style w:type="paragraph" w:customStyle="1" w:styleId="Style45">
    <w:name w:val="Style45"/>
    <w:basedOn w:val="a1"/>
    <w:next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2"/>
    <w:uiPriority w:val="10"/>
    <w:rsid w:val="00501BD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2"/>
    <w:uiPriority w:val="10"/>
    <w:rsid w:val="00501BD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2"/>
    <w:uiPriority w:val="10"/>
    <w:rsid w:val="00501BD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1"/>
    <w:next w:val="a1"/>
    <w:rsid w:val="00501BD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1"/>
    <w:next w:val="a1"/>
    <w:rsid w:val="00501BD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1"/>
    <w:next w:val="a1"/>
    <w:rsid w:val="00501BD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2"/>
    <w:uiPriority w:val="8"/>
    <w:rsid w:val="00501BD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2"/>
    <w:uiPriority w:val="6"/>
    <w:rsid w:val="00501BD8"/>
    <w:rPr>
      <w:b/>
      <w:bCs/>
      <w:i/>
      <w:iCs/>
    </w:rPr>
  </w:style>
  <w:style w:type="paragraph" w:customStyle="1" w:styleId="affff4">
    <w:name w:val="Таблицы (моноширинный)"/>
    <w:basedOn w:val="a1"/>
    <w:next w:val="a1"/>
    <w:rsid w:val="00501BD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2"/>
    <w:locked/>
    <w:rsid w:val="00501BD8"/>
    <w:rPr>
      <w:sz w:val="24"/>
      <w:szCs w:val="24"/>
      <w:lang w:val="ru-RU" w:eastAsia="ru-RU" w:bidi="ar-SA"/>
    </w:rPr>
  </w:style>
  <w:style w:type="paragraph" w:customStyle="1" w:styleId="Text">
    <w:name w:val="Text"/>
    <w:basedOn w:val="a1"/>
    <w:rsid w:val="00501BD8"/>
    <w:pPr>
      <w:widowControl w:val="0"/>
      <w:spacing w:before="60"/>
      <w:ind w:firstLine="720"/>
      <w:jc w:val="both"/>
    </w:pPr>
    <w:rPr>
      <w:rFonts w:ascii="Times New Roman" w:hAnsi="Times New Roman"/>
    </w:rPr>
  </w:style>
  <w:style w:type="paragraph" w:customStyle="1" w:styleId="-">
    <w:name w:val="табл-рис"/>
    <w:basedOn w:val="a1"/>
    <w:rsid w:val="00501BD8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2"/>
    <w:uiPriority w:val="6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2"/>
    <w:uiPriority w:val="8"/>
    <w:rsid w:val="00501BD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2"/>
    <w:uiPriority w:val="8"/>
    <w:rsid w:val="00501B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8"/>
    <w:rsid w:val="00501B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2"/>
    <w:uiPriority w:val="8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2"/>
    <w:uiPriority w:val="8"/>
    <w:rsid w:val="00501BD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2"/>
    <w:uiPriority w:val="10"/>
    <w:rsid w:val="00501BD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1"/>
    <w:rsid w:val="00501BD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1"/>
    <w:rsid w:val="00501BD8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501BD8"/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text1">
    <w:name w:val="text1"/>
    <w:basedOn w:val="a2"/>
    <w:rsid w:val="00501BD8"/>
    <w:rPr>
      <w:rFonts w:ascii="Arial" w:hAnsi="Arial" w:cs="Arial"/>
      <w:color w:val="000000"/>
      <w:sz w:val="20"/>
      <w:szCs w:val="20"/>
    </w:rPr>
  </w:style>
  <w:style w:type="paragraph" w:customStyle="1" w:styleId="230">
    <w:name w:val="Основной текст с отступом 23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2"/>
    <w:link w:val="ConsNormal"/>
    <w:rsid w:val="006D4030"/>
    <w:rPr>
      <w:rFonts w:ascii="Arial" w:eastAsia="Times New Roman" w:hAnsi="Arial" w:cs="Arial"/>
      <w:sz w:val="24"/>
      <w:szCs w:val="24"/>
    </w:rPr>
  </w:style>
  <w:style w:type="paragraph" w:customStyle="1" w:styleId="S32">
    <w:name w:val="S_Заголовок 3"/>
    <w:basedOn w:val="3"/>
    <w:rsid w:val="00501BD8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ascii="Times New Roman" w:hAnsi="Times New Roman" w:cs="Times New Roman"/>
      <w:color w:val="auto"/>
      <w:u w:val="single"/>
      <w:lang w:eastAsia="ar-SA"/>
    </w:rPr>
  </w:style>
  <w:style w:type="paragraph" w:customStyle="1" w:styleId="S40">
    <w:name w:val="S_Заголовок 4"/>
    <w:basedOn w:val="4"/>
    <w:link w:val="S41"/>
    <w:rsid w:val="00501BD8"/>
    <w:pPr>
      <w:keepLines w:val="0"/>
      <w:tabs>
        <w:tab w:val="num" w:pos="360"/>
      </w:tabs>
      <w:suppressAutoHyphens/>
      <w:spacing w:before="0"/>
      <w:ind w:firstLine="1134"/>
      <w:jc w:val="left"/>
    </w:pPr>
    <w:rPr>
      <w:rFonts w:ascii="Times New Roman" w:hAnsi="Times New Roman"/>
      <w:i/>
      <w:szCs w:val="22"/>
      <w:lang w:eastAsia="ar-SA"/>
    </w:rPr>
  </w:style>
  <w:style w:type="paragraph" w:customStyle="1" w:styleId="S10">
    <w:name w:val="S_Заголовок 1"/>
    <w:basedOn w:val="a1"/>
    <w:rsid w:val="00501BD8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1"/>
    <w:link w:val="S21"/>
    <w:rsid w:val="00501BD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S21">
    <w:name w:val="S_Заголовок 2 Знак"/>
    <w:basedOn w:val="a2"/>
    <w:link w:val="S20"/>
    <w:rsid w:val="00501BD8"/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customStyle="1" w:styleId="S8">
    <w:name w:val="S_Отступ"/>
    <w:basedOn w:val="a1"/>
    <w:rsid w:val="00501BD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2"/>
    <w:uiPriority w:val="12"/>
    <w:rsid w:val="00501BD8"/>
  </w:style>
  <w:style w:type="paragraph" w:customStyle="1" w:styleId="1f8">
    <w:name w:val="Стиль1"/>
    <w:basedOn w:val="a9"/>
    <w:link w:val="1f9"/>
    <w:qFormat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a"/>
    <w:link w:val="1f8"/>
    <w:rsid w:val="00501BD8"/>
    <w:rPr>
      <w:rFonts w:eastAsia="Times New Roman" w:cs="Arial"/>
      <w:kern w:val="20"/>
      <w:szCs w:val="20"/>
    </w:rPr>
  </w:style>
  <w:style w:type="paragraph" w:customStyle="1" w:styleId="38">
    <w:name w:val="Стиль3"/>
    <w:basedOn w:val="a9"/>
    <w:link w:val="39"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9">
    <w:name w:val="Стиль3 Знак"/>
    <w:basedOn w:val="aa"/>
    <w:link w:val="38"/>
    <w:rsid w:val="00501BD8"/>
    <w:rPr>
      <w:rFonts w:eastAsia="Arial Unicode MS" w:cs="Arial"/>
      <w:kern w:val="20"/>
      <w:szCs w:val="24"/>
    </w:rPr>
  </w:style>
  <w:style w:type="character" w:customStyle="1" w:styleId="FontStyle265">
    <w:name w:val="Font Style265"/>
    <w:basedOn w:val="a2"/>
    <w:uiPriority w:val="99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1"/>
    <w:uiPriority w:val="99"/>
    <w:rsid w:val="00501BD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1"/>
    <w:rsid w:val="00501BD8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styleId="affff6">
    <w:name w:val="annotation reference"/>
    <w:basedOn w:val="a2"/>
    <w:semiHidden/>
    <w:rsid w:val="00501BD8"/>
    <w:rPr>
      <w:rFonts w:cs="Times New Roman"/>
      <w:sz w:val="16"/>
      <w:szCs w:val="16"/>
    </w:rPr>
  </w:style>
  <w:style w:type="paragraph" w:styleId="affff7">
    <w:name w:val="annotation text"/>
    <w:basedOn w:val="a1"/>
    <w:link w:val="affff8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Текст примечания Знак"/>
    <w:basedOn w:val="a2"/>
    <w:link w:val="affff7"/>
    <w:semiHidden/>
    <w:rsid w:val="00501BD8"/>
    <w:rPr>
      <w:rFonts w:ascii="Times New Roman" w:eastAsia="Times New Roman" w:hAnsi="Times New Roman" w:cs="Times New Roman"/>
      <w:szCs w:val="20"/>
    </w:rPr>
  </w:style>
  <w:style w:type="paragraph" w:customStyle="1" w:styleId="affff9">
    <w:name w:val="рис+табл"/>
    <w:basedOn w:val="a1"/>
    <w:link w:val="affffa"/>
    <w:rsid w:val="00501BD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a">
    <w:name w:val="рис+табл Знак"/>
    <w:basedOn w:val="a2"/>
    <w:link w:val="affff9"/>
    <w:locked/>
    <w:rsid w:val="00501BD8"/>
    <w:rPr>
      <w:rFonts w:ascii="Arial" w:eastAsia="Times New Roman" w:hAnsi="Arial" w:cs="Arial"/>
      <w:i/>
      <w:color w:val="auto"/>
      <w:sz w:val="22"/>
    </w:rPr>
  </w:style>
  <w:style w:type="paragraph" w:customStyle="1" w:styleId="2f1">
    <w:name w:val="Без интервала2"/>
    <w:link w:val="NoSpacingChar1"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NoSpacingChar1">
    <w:name w:val="No Spacing Char1"/>
    <w:basedOn w:val="a2"/>
    <w:link w:val="2f1"/>
    <w:locked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paragraph" w:customStyle="1" w:styleId="1fb">
    <w:name w:val="Заголовок оглавления1"/>
    <w:basedOn w:val="1"/>
    <w:next w:val="a1"/>
    <w:rsid w:val="00501BD8"/>
    <w:pPr>
      <w:keepNext w:val="0"/>
      <w:keepLines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szCs w:val="28"/>
      <w:lang w:eastAsia="en-US"/>
    </w:rPr>
  </w:style>
  <w:style w:type="paragraph" w:customStyle="1" w:styleId="2f2">
    <w:name w:val="Абзац списка2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b">
    <w:name w:val="Знак Знак Знак Знак Знак Знак Знак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styleId="HTML">
    <w:name w:val="HTML Preformatted"/>
    <w:basedOn w:val="a1"/>
    <w:link w:val="HTML0"/>
    <w:rsid w:val="005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2"/>
    <w:link w:val="HTML"/>
    <w:rsid w:val="00501BD8"/>
    <w:rPr>
      <w:rFonts w:ascii="Courier New" w:eastAsia="Times New Roman" w:hAnsi="Courier New" w:cs="Courier New"/>
      <w:color w:val="auto"/>
      <w:szCs w:val="20"/>
    </w:rPr>
  </w:style>
  <w:style w:type="character" w:customStyle="1" w:styleId="213">
    <w:name w:val="Основной текст 2 Знак1"/>
    <w:basedOn w:val="a2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uiPriority w:val="12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format">
    <w:name w:val="Preformat"/>
    <w:uiPriority w:val="12"/>
    <w:rsid w:val="00501BD8"/>
    <w:rPr>
      <w:rFonts w:ascii="Courier New" w:eastAsia="Times New Roman" w:hAnsi="Courier New" w:cs="Courier New"/>
      <w:color w:val="auto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2"/>
    <w:uiPriority w:val="12"/>
    <w:locked/>
    <w:rsid w:val="00501BD8"/>
    <w:rPr>
      <w:rFonts w:cs="Times New Roman"/>
    </w:rPr>
  </w:style>
  <w:style w:type="paragraph" w:customStyle="1" w:styleId="2f3">
    <w:name w:val="Знак Знак Знак Знак Знак Знак Знак2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customStyle="1" w:styleId="Style57">
    <w:name w:val="Style57"/>
    <w:basedOn w:val="a1"/>
    <w:rsid w:val="00501B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501BD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2"/>
    <w:uiPriority w:val="11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2"/>
    <w:uiPriority w:val="11"/>
    <w:rsid w:val="00501BD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1"/>
    <w:rsid w:val="00501BD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501BD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2"/>
    <w:uiPriority w:val="11"/>
    <w:rsid w:val="00501B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2"/>
    <w:uiPriority w:val="12"/>
    <w:rsid w:val="00501BD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501BD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501BD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c">
    <w:name w:val="Ц Обычный"/>
    <w:basedOn w:val="a1"/>
    <w:link w:val="affffd"/>
    <w:autoRedefine/>
    <w:rsid w:val="00501BD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d">
    <w:name w:val="Ц Обычный Знак"/>
    <w:basedOn w:val="a2"/>
    <w:link w:val="affffc"/>
    <w:locked/>
    <w:rsid w:val="00501BD8"/>
    <w:rPr>
      <w:rFonts w:ascii="Verdana" w:eastAsia="Times New Roman" w:hAnsi="Verdana" w:cs="Times New Roman"/>
      <w:sz w:val="24"/>
      <w:szCs w:val="24"/>
    </w:rPr>
  </w:style>
  <w:style w:type="paragraph" w:customStyle="1" w:styleId="2TimesNewRoman">
    <w:name w:val="Стиль Заголовок 2 + Times New Roman не курсив"/>
    <w:basedOn w:val="21"/>
    <w:autoRedefine/>
    <w:rsid w:val="00501BD8"/>
    <w:pPr>
      <w:keepLines w:val="0"/>
      <w:spacing w:before="240" w:after="60"/>
      <w:ind w:firstLine="513"/>
    </w:pPr>
    <w:rPr>
      <w:rFonts w:ascii="Times New Roman" w:hAnsi="Times New Roman" w:cs="Arial"/>
      <w:b w:val="0"/>
      <w:bCs/>
      <w:i/>
      <w:color w:val="auto"/>
      <w:sz w:val="24"/>
      <w:szCs w:val="24"/>
    </w:rPr>
  </w:style>
  <w:style w:type="paragraph" w:customStyle="1" w:styleId="MTDisplayEquation">
    <w:name w:val="MTDisplayEquation"/>
    <w:basedOn w:val="af9"/>
    <w:next w:val="a1"/>
    <w:uiPriority w:val="12"/>
    <w:rsid w:val="00501BD8"/>
    <w:pPr>
      <w:tabs>
        <w:tab w:val="center" w:pos="4680"/>
        <w:tab w:val="right" w:pos="9360"/>
      </w:tabs>
      <w:suppressAutoHyphens/>
      <w:spacing w:after="120" w:line="240" w:lineRule="auto"/>
      <w:ind w:firstLine="709"/>
    </w:pPr>
    <w:rPr>
      <w:rFonts w:ascii="Arial" w:eastAsia="Times New Roman" w:hAnsi="Arial" w:cs="Arial"/>
      <w:color w:val="auto"/>
      <w:sz w:val="26"/>
      <w:szCs w:val="26"/>
      <w:lang w:eastAsia="ar-SA"/>
    </w:rPr>
  </w:style>
  <w:style w:type="paragraph" w:customStyle="1" w:styleId="1fc">
    <w:name w:val="1Главный"/>
    <w:basedOn w:val="a1"/>
    <w:uiPriority w:val="5"/>
    <w:rsid w:val="00501BD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e">
    <w:name w:val="Списки"/>
    <w:basedOn w:val="a1"/>
    <w:rsid w:val="00501BD8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2"/>
    <w:rsid w:val="00501B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2"/>
    <w:uiPriority w:val="5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1"/>
    <w:link w:val="2ArialNarrow0"/>
    <w:autoRedefine/>
    <w:rsid w:val="00501BD8"/>
    <w:pPr>
      <w:keepLines w:val="0"/>
      <w:spacing w:before="240" w:after="60"/>
      <w:ind w:firstLine="513"/>
    </w:pPr>
    <w:rPr>
      <w:rFonts w:cs="Arial"/>
      <w:b w:val="0"/>
      <w:bCs/>
      <w:iCs/>
      <w:color w:val="auto"/>
      <w:sz w:val="24"/>
      <w:szCs w:val="24"/>
    </w:rPr>
  </w:style>
  <w:style w:type="character" w:customStyle="1" w:styleId="2ArialNarrow0">
    <w:name w:val="Стиль Заголовок 2 + Arial Narrow Знак"/>
    <w:basedOn w:val="22"/>
    <w:link w:val="2ArialNarrow"/>
    <w:locked/>
    <w:rsid w:val="00501BD8"/>
    <w:rPr>
      <w:rFonts w:cs="Arial"/>
      <w:b/>
      <w:bCs/>
      <w:iCs/>
      <w:color w:val="auto"/>
      <w:sz w:val="24"/>
      <w:szCs w:val="24"/>
    </w:rPr>
  </w:style>
  <w:style w:type="paragraph" w:customStyle="1" w:styleId="3ArialNarrow">
    <w:name w:val="Стиль Заголовок 3 + Arial Narrow"/>
    <w:basedOn w:val="3"/>
    <w:autoRedefine/>
    <w:rsid w:val="00501BD8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Cs/>
      <w:color w:val="auto"/>
    </w:rPr>
  </w:style>
  <w:style w:type="character" w:customStyle="1" w:styleId="NoSpacingChar">
    <w:name w:val="No Spacing Char"/>
    <w:basedOn w:val="a2"/>
    <w:link w:val="17"/>
    <w:locked/>
    <w:rsid w:val="00501BD8"/>
    <w:rPr>
      <w:rFonts w:eastAsia="Arial Unicode MS"/>
      <w:b/>
      <w:kern w:val="1"/>
    </w:rPr>
  </w:style>
  <w:style w:type="paragraph" w:customStyle="1" w:styleId="101">
    <w:name w:val="Таблица10Пункт"/>
    <w:basedOn w:val="a1"/>
    <w:autoRedefine/>
    <w:rsid w:val="00501BD8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aliases w:val="Знак Знак Знак Знак Знак Знак2,Знак Знак Знак Знак Знак Знак Знак Знак,Знак Знак Знак Знак Знак2"/>
    <w:basedOn w:val="a2"/>
    <w:locked/>
    <w:rsid w:val="00501BD8"/>
    <w:rPr>
      <w:rFonts w:cs="Times New Roman"/>
      <w:sz w:val="24"/>
      <w:szCs w:val="24"/>
    </w:rPr>
  </w:style>
  <w:style w:type="paragraph" w:customStyle="1" w:styleId="zagl">
    <w:name w:val="zagl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0">
    <w:name w:val="text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">
    <w:name w:val="Список маркир"/>
    <w:basedOn w:val="a1"/>
    <w:link w:val="afffff0"/>
    <w:semiHidden/>
    <w:rsid w:val="00501BD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0">
    <w:name w:val="Список маркир Знак"/>
    <w:basedOn w:val="a2"/>
    <w:link w:val="a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Список нумерованный Знак"/>
    <w:basedOn w:val="a1"/>
    <w:semiHidden/>
    <w:rsid w:val="00501BD8"/>
    <w:pPr>
      <w:numPr>
        <w:numId w:val="64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1">
    <w:name w:val="Список нумерованный"/>
    <w:basedOn w:val="a1"/>
    <w:semiHidden/>
    <w:rsid w:val="00501BD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2"/>
    <w:link w:val="ConsNonformat"/>
    <w:uiPriority w:val="11"/>
    <w:locked/>
    <w:rsid w:val="006D4030"/>
    <w:rPr>
      <w:rFonts w:ascii="Courier New" w:eastAsia="Times New Roman" w:hAnsi="Courier New" w:cs="Courier New"/>
      <w:sz w:val="26"/>
      <w:szCs w:val="26"/>
    </w:rPr>
  </w:style>
  <w:style w:type="paragraph" w:customStyle="1" w:styleId="afffff2">
    <w:name w:val="том"/>
    <w:basedOn w:val="ConsNonformat"/>
    <w:semiHidden/>
    <w:rsid w:val="00501BD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ConsCell">
    <w:name w:val="ConsCell"/>
    <w:rsid w:val="00501B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1"/>
    <w:semiHidden/>
    <w:rsid w:val="00501BD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3">
    <w:name w:val="Статья"/>
    <w:basedOn w:val="a1"/>
    <w:link w:val="afffff4"/>
    <w:semiHidden/>
    <w:rsid w:val="00501BD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4">
    <w:name w:val="Статья Знак"/>
    <w:basedOn w:val="a2"/>
    <w:link w:val="afffff3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">
    <w:name w:val="xl22"/>
    <w:basedOn w:val="a1"/>
    <w:semiHidden/>
    <w:rsid w:val="00501BD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501BD8"/>
    <w:rPr>
      <w:b/>
    </w:rPr>
  </w:style>
  <w:style w:type="paragraph" w:customStyle="1" w:styleId="afffff5">
    <w:name w:val="Обычный в таблице"/>
    <w:basedOn w:val="a1"/>
    <w:link w:val="afffff6"/>
    <w:semiHidden/>
    <w:rsid w:val="00501BD8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1"/>
    <w:link w:val="Sa"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2"/>
    <w:link w:val="S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fff6">
    <w:name w:val="Обычный в таблице Знак"/>
    <w:basedOn w:val="a2"/>
    <w:link w:val="afffff5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7">
    <w:name w:val="Îáû÷íûé"/>
    <w:uiPriority w:val="12"/>
    <w:semiHidden/>
    <w:rsid w:val="00501BD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8">
    <w:name w:val="Заглавие раздела"/>
    <w:basedOn w:val="21"/>
    <w:semiHidden/>
    <w:rsid w:val="00501BD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paragraph" w:customStyle="1" w:styleId="1fd">
    <w:name w:val="Заголовок_1 Знак"/>
    <w:basedOn w:val="a1"/>
    <w:link w:val="1fe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2"/>
    <w:link w:val="1fd"/>
    <w:semiHidden/>
    <w:locked/>
    <w:rsid w:val="00501BD8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afffff9">
    <w:name w:val="Неразрывный основной текст"/>
    <w:basedOn w:val="af9"/>
    <w:semiHidden/>
    <w:rsid w:val="00501BD8"/>
    <w:pPr>
      <w:keepNext/>
      <w:spacing w:after="240" w:line="240" w:lineRule="atLeast"/>
      <w:ind w:left="1080" w:firstLine="709"/>
    </w:pPr>
    <w:rPr>
      <w:rFonts w:ascii="Arial" w:eastAsia="Times New Roman" w:hAnsi="Arial" w:cs="Arial"/>
      <w:color w:val="auto"/>
      <w:spacing w:val="-5"/>
    </w:rPr>
  </w:style>
  <w:style w:type="paragraph" w:customStyle="1" w:styleId="afffffa">
    <w:name w:val="Рисунок"/>
    <w:basedOn w:val="a1"/>
    <w:next w:val="a5"/>
    <w:semiHidden/>
    <w:rsid w:val="00501BD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customStyle="1" w:styleId="afffffb">
    <w:name w:val="Название части"/>
    <w:basedOn w:val="a1"/>
    <w:semiHidden/>
    <w:rsid w:val="00501BD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c">
    <w:name w:val="Подзаголовок главы"/>
    <w:basedOn w:val="afb"/>
    <w:semiHidden/>
    <w:rsid w:val="00501BD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d">
    <w:name w:val="Название предприятия"/>
    <w:basedOn w:val="a1"/>
    <w:semiHidden/>
    <w:rsid w:val="00501BD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2">
    <w:name w:val="Маркированный_1"/>
    <w:basedOn w:val="a1"/>
    <w:link w:val="1ff"/>
    <w:semiHidden/>
    <w:rsid w:val="00501BD8"/>
    <w:pPr>
      <w:numPr>
        <w:ilvl w:val="1"/>
        <w:numId w:val="4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2"/>
    <w:link w:val="12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Текст таблицы"/>
    <w:basedOn w:val="a1"/>
    <w:semiHidden/>
    <w:rsid w:val="00501BD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">
    <w:name w:val="Подчеркнутый"/>
    <w:basedOn w:val="a1"/>
    <w:link w:val="affffff0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0">
    <w:name w:val="Подчеркнутый Знак"/>
    <w:basedOn w:val="a2"/>
    <w:link w:val="af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ffffff1">
    <w:name w:val="Название документа"/>
    <w:basedOn w:val="a1"/>
    <w:semiHidden/>
    <w:rsid w:val="00501BD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2">
    <w:name w:val="Нижний колонтитул (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3">
    <w:name w:val="Нижний колонтитул (перв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4">
    <w:name w:val="Нижний колонтитул (не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styleId="2f4">
    <w:name w:val="List 2"/>
    <w:basedOn w:val="afffc"/>
    <w:rsid w:val="00501BD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a">
    <w:name w:val="List 3"/>
    <w:basedOn w:val="afffc"/>
    <w:rsid w:val="00501BD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2">
    <w:name w:val="List 4"/>
    <w:basedOn w:val="afffc"/>
    <w:rsid w:val="00501BD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c"/>
    <w:rsid w:val="00501BD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Bullet 3"/>
    <w:basedOn w:val="a1"/>
    <w:autoRedefine/>
    <w:rsid w:val="00501BD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43">
    <w:name w:val="List Bullet 4"/>
    <w:basedOn w:val="a1"/>
    <w:autoRedefine/>
    <w:rsid w:val="00501BD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53">
    <w:name w:val="List Bullet 5"/>
    <w:basedOn w:val="a1"/>
    <w:autoRedefine/>
    <w:rsid w:val="00501BD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affffff5">
    <w:name w:val="List Continue"/>
    <w:basedOn w:val="afffc"/>
    <w:rsid w:val="00501BD8"/>
    <w:pPr>
      <w:spacing w:after="240" w:line="240" w:lineRule="atLeast"/>
      <w:ind w:left="144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2f5">
    <w:name w:val="List Continue 2"/>
    <w:basedOn w:val="affffff5"/>
    <w:rsid w:val="00501BD8"/>
    <w:pPr>
      <w:ind w:left="2160"/>
    </w:pPr>
  </w:style>
  <w:style w:type="paragraph" w:styleId="3c">
    <w:name w:val="List Continue 3"/>
    <w:basedOn w:val="affffff5"/>
    <w:rsid w:val="00501BD8"/>
    <w:pPr>
      <w:ind w:left="2520"/>
    </w:pPr>
  </w:style>
  <w:style w:type="paragraph" w:styleId="44">
    <w:name w:val="List Continue 4"/>
    <w:basedOn w:val="affffff5"/>
    <w:rsid w:val="00501BD8"/>
    <w:pPr>
      <w:ind w:left="2880"/>
    </w:pPr>
  </w:style>
  <w:style w:type="paragraph" w:styleId="54">
    <w:name w:val="List Continue 5"/>
    <w:basedOn w:val="affffff5"/>
    <w:rsid w:val="00501BD8"/>
    <w:pPr>
      <w:ind w:left="3240"/>
    </w:pPr>
  </w:style>
  <w:style w:type="paragraph" w:styleId="affffff6">
    <w:name w:val="List Number"/>
    <w:basedOn w:val="a1"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d">
    <w:name w:val="List Number 3"/>
    <w:basedOn w:val="affffff6"/>
    <w:rsid w:val="00501BD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fff6"/>
    <w:rsid w:val="00501BD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6"/>
    <w:rsid w:val="00501BD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1"/>
    <w:next w:val="af9"/>
    <w:semiHidden/>
    <w:rsid w:val="00501BD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8">
    <w:name w:val="Обратный адрес"/>
    <w:basedOn w:val="a1"/>
    <w:semiHidden/>
    <w:rsid w:val="00501B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9">
    <w:name w:val="Название раздела"/>
    <w:basedOn w:val="a1"/>
    <w:next w:val="af9"/>
    <w:semiHidden/>
    <w:rsid w:val="00501BD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a">
    <w:name w:val="Подзаголовок титульного листа"/>
    <w:basedOn w:val="a1"/>
    <w:next w:val="af9"/>
    <w:semiHidden/>
    <w:rsid w:val="00501BD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b">
    <w:name w:val="Надстрочный"/>
    <w:semiHidden/>
    <w:rsid w:val="00501BD8"/>
    <w:rPr>
      <w:b/>
      <w:vertAlign w:val="superscript"/>
    </w:rPr>
  </w:style>
  <w:style w:type="character" w:styleId="HTML1">
    <w:name w:val="HTML Sample"/>
    <w:basedOn w:val="a2"/>
    <w:rsid w:val="00501BD8"/>
    <w:rPr>
      <w:rFonts w:ascii="Courier New" w:hAnsi="Courier New" w:cs="Courier New"/>
      <w:lang w:val="ru-RU"/>
    </w:rPr>
  </w:style>
  <w:style w:type="paragraph" w:styleId="2f6">
    <w:name w:val="envelope return"/>
    <w:basedOn w:val="a1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styleId="HTML2">
    <w:name w:val="HTML Definition"/>
    <w:basedOn w:val="a2"/>
    <w:rsid w:val="00501BD8"/>
    <w:rPr>
      <w:rFonts w:cs="Times New Roman"/>
      <w:i/>
      <w:iCs/>
      <w:lang w:val="ru-RU"/>
    </w:rPr>
  </w:style>
  <w:style w:type="character" w:styleId="HTML3">
    <w:name w:val="HTML Variable"/>
    <w:basedOn w:val="a2"/>
    <w:rsid w:val="00501BD8"/>
    <w:rPr>
      <w:rFonts w:cs="Times New Roman"/>
      <w:i/>
      <w:iCs/>
      <w:lang w:val="ru-RU"/>
    </w:rPr>
  </w:style>
  <w:style w:type="character" w:styleId="HTML4">
    <w:name w:val="HTML Typewriter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paragraph" w:styleId="affffffc">
    <w:name w:val="Signature"/>
    <w:basedOn w:val="a1"/>
    <w:link w:val="affffffd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d">
    <w:name w:val="Подпись Знак"/>
    <w:basedOn w:val="a2"/>
    <w:link w:val="affffffc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e">
    <w:name w:val="Salutation"/>
    <w:basedOn w:val="a1"/>
    <w:next w:val="a1"/>
    <w:link w:val="afffffff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">
    <w:name w:val="Приветствие Знак"/>
    <w:basedOn w:val="a2"/>
    <w:link w:val="affffffe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0">
    <w:name w:val="Closing"/>
    <w:basedOn w:val="a1"/>
    <w:link w:val="afffffff1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1">
    <w:name w:val="Прощание Знак"/>
    <w:basedOn w:val="a2"/>
    <w:link w:val="afffffff0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2">
    <w:name w:val="E-mail Signature"/>
    <w:basedOn w:val="a1"/>
    <w:link w:val="afffffff3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3">
    <w:name w:val="Электронная подпись Знак"/>
    <w:basedOn w:val="a2"/>
    <w:link w:val="afffffff2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customStyle="1" w:styleId="1ff0">
    <w:name w:val="Заголовок_1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styleId="afffffff4">
    <w:name w:val="annotation subject"/>
    <w:basedOn w:val="affff7"/>
    <w:next w:val="affff7"/>
    <w:link w:val="afffffff5"/>
    <w:semiHidden/>
    <w:rsid w:val="00501BD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5">
    <w:name w:val="Тема примечания Знак"/>
    <w:basedOn w:val="affff8"/>
    <w:link w:val="afffffff4"/>
    <w:semiHidden/>
    <w:rsid w:val="00501BD8"/>
    <w:rPr>
      <w:b/>
      <w:bCs/>
      <w:color w:val="auto"/>
    </w:rPr>
  </w:style>
  <w:style w:type="paragraph" w:customStyle="1" w:styleId="1ff1">
    <w:name w:val="Заголовок1"/>
    <w:basedOn w:val="a1"/>
    <w:semiHidden/>
    <w:rsid w:val="00501BD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6">
    <w:name w:val="База заголовка"/>
    <w:basedOn w:val="a1"/>
    <w:next w:val="af9"/>
    <w:semiHidden/>
    <w:rsid w:val="00501BD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7">
    <w:name w:val="Цитаты"/>
    <w:basedOn w:val="a1"/>
    <w:semiHidden/>
    <w:rsid w:val="00501B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</w:rPr>
  </w:style>
  <w:style w:type="paragraph" w:customStyle="1" w:styleId="afffffff8">
    <w:name w:val="Заголовок части"/>
    <w:basedOn w:val="a1"/>
    <w:semiHidden/>
    <w:rsid w:val="00501BD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9">
    <w:name w:val="Заголовок главы"/>
    <w:basedOn w:val="a1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сноски"/>
    <w:basedOn w:val="a1"/>
    <w:semiHidden/>
    <w:rsid w:val="00501BD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b">
    <w:name w:val="Заголовок титульного листа"/>
    <w:basedOn w:val="afffffff6"/>
    <w:next w:val="a1"/>
    <w:semiHidden/>
    <w:rsid w:val="00501B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c">
    <w:name w:val="База верхнего колонтитула"/>
    <w:basedOn w:val="a1"/>
    <w:semiHidden/>
    <w:rsid w:val="00501BD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d">
    <w:name w:val="Верхний колонтитул (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e">
    <w:name w:val="Верхний колонтитул (первый)"/>
    <w:basedOn w:val="af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">
    <w:name w:val="Верхний колонтитул (не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0">
    <w:name w:val="База указателя"/>
    <w:basedOn w:val="a1"/>
    <w:semiHidden/>
    <w:rsid w:val="00501BD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1">
    <w:name w:val="Вступление"/>
    <w:semiHidden/>
    <w:rsid w:val="00501BD8"/>
    <w:rPr>
      <w:rFonts w:ascii="Arial Black" w:hAnsi="Arial Black"/>
      <w:spacing w:val="-4"/>
      <w:sz w:val="18"/>
    </w:rPr>
  </w:style>
  <w:style w:type="character" w:customStyle="1" w:styleId="affffffff2">
    <w:name w:val="Девиз"/>
    <w:basedOn w:val="a2"/>
    <w:semiHidden/>
    <w:rsid w:val="00501BD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3">
    <w:name w:val="База оглавления"/>
    <w:basedOn w:val="a1"/>
    <w:semiHidden/>
    <w:rsid w:val="00501BD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styleId="HTML5">
    <w:name w:val="HTML Address"/>
    <w:basedOn w:val="a1"/>
    <w:link w:val="HTML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</w:rPr>
  </w:style>
  <w:style w:type="character" w:customStyle="1" w:styleId="HTML6">
    <w:name w:val="Адрес HTML Знак"/>
    <w:basedOn w:val="a2"/>
    <w:link w:val="HTML5"/>
    <w:rsid w:val="00501BD8"/>
    <w:rPr>
      <w:rFonts w:ascii="Arial" w:eastAsia="Times New Roman" w:hAnsi="Arial" w:cs="Arial"/>
      <w:i/>
      <w:iCs/>
      <w:color w:val="auto"/>
      <w:spacing w:val="-5"/>
      <w:szCs w:val="20"/>
      <w:lang w:eastAsia="en-US"/>
    </w:rPr>
  </w:style>
  <w:style w:type="paragraph" w:styleId="affffffff4">
    <w:name w:val="envelope address"/>
    <w:basedOn w:val="a1"/>
    <w:rsid w:val="00501BD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2"/>
    <w:rsid w:val="00501BD8"/>
    <w:rPr>
      <w:rFonts w:cs="Times New Roman"/>
      <w:lang w:val="ru-RU"/>
    </w:rPr>
  </w:style>
  <w:style w:type="paragraph" w:styleId="affffffff5">
    <w:name w:val="Date"/>
    <w:basedOn w:val="a1"/>
    <w:next w:val="a1"/>
    <w:link w:val="affffffff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6">
    <w:name w:val="Дата Знак"/>
    <w:basedOn w:val="a2"/>
    <w:link w:val="affffffff5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f7">
    <w:name w:val="Note Heading"/>
    <w:basedOn w:val="a1"/>
    <w:next w:val="a1"/>
    <w:link w:val="affffffff8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8">
    <w:name w:val="Заголовок записки Знак"/>
    <w:basedOn w:val="a2"/>
    <w:link w:val="affffffff7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styleId="HTML8">
    <w:name w:val="HTML Keyboard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2"/>
    <w:locked/>
    <w:rsid w:val="00501BD8"/>
    <w:rPr>
      <w:rFonts w:cs="Times New Roman"/>
      <w:sz w:val="24"/>
      <w:szCs w:val="24"/>
      <w:lang w:eastAsia="ar-SA" w:bidi="ar-SA"/>
    </w:rPr>
  </w:style>
  <w:style w:type="character" w:customStyle="1" w:styleId="1ff2">
    <w:name w:val="Основной текст с отступом Знак1"/>
    <w:basedOn w:val="a2"/>
    <w:locked/>
    <w:rsid w:val="00501BD8"/>
    <w:rPr>
      <w:rFonts w:cs="Times New Roman"/>
      <w:sz w:val="24"/>
      <w:szCs w:val="24"/>
    </w:rPr>
  </w:style>
  <w:style w:type="character" w:styleId="HTMLa">
    <w:name w:val="HTML Cite"/>
    <w:basedOn w:val="a2"/>
    <w:rsid w:val="00501BD8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11"/>
    <w:semiHidden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lang w:eastAsia="ru-RU"/>
    </w:rPr>
  </w:style>
  <w:style w:type="paragraph" w:customStyle="1" w:styleId="1ff3">
    <w:name w:val="Цитата1"/>
    <w:basedOn w:val="a1"/>
    <w:semiHidden/>
    <w:rsid w:val="00501BD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1ff4">
    <w:name w:val="Нумерованный список1"/>
    <w:basedOn w:val="a1"/>
    <w:semiHidden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1">
    <w:name w:val="Table Web 1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9">
    <w:name w:val="Table Elegant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Subtle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Classic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rsid w:val="00501BD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3D effects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imple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Grid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Professional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a">
    <w:name w:val="Table Columns 1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c">
    <w:name w:val="Table Theme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b">
    <w:name w:val="Table Colorful 1"/>
    <w:basedOn w:val="a3"/>
    <w:rsid w:val="00501BD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c">
    <w:name w:val="Заголовок_1"/>
    <w:semiHidden/>
    <w:rsid w:val="00501BD8"/>
    <w:rPr>
      <w:caps/>
    </w:rPr>
  </w:style>
  <w:style w:type="character" w:customStyle="1" w:styleId="1ffd">
    <w:name w:val="Маркированный_1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d">
    <w:name w:val="Подчеркнутый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e">
    <w:name w:val="текст 1"/>
    <w:basedOn w:val="a1"/>
    <w:next w:val="a1"/>
    <w:semiHidden/>
    <w:rsid w:val="00501B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e">
    <w:name w:val="Заголовок таблици"/>
    <w:basedOn w:val="1ffe"/>
    <w:semiHidden/>
    <w:rsid w:val="00501BD8"/>
    <w:rPr>
      <w:sz w:val="22"/>
    </w:rPr>
  </w:style>
  <w:style w:type="paragraph" w:customStyle="1" w:styleId="afffffffff">
    <w:name w:val="Номер таблици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0">
    <w:name w:val="Приложение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1">
    <w:name w:val="Обычный по таблице"/>
    <w:basedOn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font6">
    <w:name w:val="font6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f">
    <w:name w:val="Знак Знак1"/>
    <w:aliases w:val="Заголовок 3 Знак1,Знак3 Знак2,Знак3 Знак Знак1"/>
    <w:basedOn w:val="a2"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1"/>
    <w:semiHidden/>
    <w:rsid w:val="0050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2">
    <w:name w:val="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501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3">
    <w:name w:val="Подчеркнутый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1">
    <w:name w:val="Маркированный_1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2">
    <w:name w:val="Подчеркнутый Знак Знак1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501BD8"/>
    <w:pPr>
      <w:keepNext w:val="0"/>
      <w:autoSpaceDE/>
      <w:autoSpaceDN/>
      <w:adjustRightInd/>
      <w:spacing w:before="0" w:after="0" w:line="36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S41">
    <w:name w:val="S_Заголовок 4 Знак"/>
    <w:basedOn w:val="a2"/>
    <w:link w:val="S40"/>
    <w:locked/>
    <w:rsid w:val="00501BD8"/>
    <w:rPr>
      <w:rFonts w:ascii="Times New Roman" w:eastAsia="Times New Roman" w:hAnsi="Times New Roman" w:cs="Times New Roman"/>
      <w:b/>
      <w:i/>
      <w:color w:val="auto"/>
      <w:sz w:val="24"/>
      <w:lang w:eastAsia="ar-SA"/>
    </w:rPr>
  </w:style>
  <w:style w:type="paragraph" w:customStyle="1" w:styleId="Sb">
    <w:name w:val="S_Титульный"/>
    <w:basedOn w:val="afffffffb"/>
    <w:rsid w:val="00501BD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2"/>
    <w:semiHidden/>
    <w:rsid w:val="00501BD8"/>
    <w:rPr>
      <w:rFonts w:cs="Times New Roman"/>
    </w:rPr>
  </w:style>
  <w:style w:type="character" w:customStyle="1" w:styleId="S34">
    <w:name w:val="S_Нмерованный_3 Знак Знак"/>
    <w:basedOn w:val="aff7"/>
    <w:link w:val="S33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1"/>
    <w:semiHidden/>
    <w:rsid w:val="00501BD8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1"/>
    <w:semiHidden/>
    <w:rsid w:val="00501BD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1"/>
    <w:semiHidden/>
    <w:rsid w:val="00501BD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1"/>
    <w:semiHidden/>
    <w:rsid w:val="00501BD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1"/>
    <w:semiHidden/>
    <w:rsid w:val="00501BD8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1"/>
    <w:semiHidden/>
    <w:rsid w:val="00501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1"/>
    <w:semiHidden/>
    <w:rsid w:val="00501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1"/>
    <w:semiHidden/>
    <w:rsid w:val="0050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3">
    <w:name w:val="Заголовок_1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3">
    <w:name w:val="Таблица 1 + Обычный"/>
    <w:basedOn w:val="a1"/>
    <w:autoRedefine/>
    <w:semiHidden/>
    <w:rsid w:val="00501BD8"/>
    <w:pPr>
      <w:numPr>
        <w:numId w:val="11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4">
    <w:name w:val="Заголовок таблицы + Обычный"/>
    <w:basedOn w:val="a1"/>
    <w:link w:val="afffffffff5"/>
    <w:autoRedefine/>
    <w:semiHidden/>
    <w:rsid w:val="00501BD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4">
    <w:name w:val="Знак3 Знак Знак Знак"/>
    <w:basedOn w:val="a2"/>
    <w:semiHidden/>
    <w:rsid w:val="00501BD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0">
    <w:name w:val="Рисунок 1 + Обычный"/>
    <w:basedOn w:val="13"/>
    <w:autoRedefine/>
    <w:semiHidden/>
    <w:rsid w:val="00501BD8"/>
    <w:pPr>
      <w:numPr>
        <w:numId w:val="10"/>
      </w:numPr>
    </w:pPr>
    <w:rPr>
      <w:lang w:val="en-US"/>
    </w:rPr>
  </w:style>
  <w:style w:type="character" w:customStyle="1" w:styleId="afffffffff5">
    <w:name w:val="Заголовок таблицы + Обычный Знак"/>
    <w:basedOn w:val="a2"/>
    <w:link w:val="afffffffff4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afffffffff6">
    <w:name w:val="Обычный в таблице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f7">
    <w:name w:val="Подчеркнутый Знак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2fe">
    <w:name w:val="Знак2 Знак Знак Знак"/>
    <w:basedOn w:val="a2"/>
    <w:semiHidden/>
    <w:rsid w:val="00501B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1"/>
    <w:semiHidden/>
    <w:rsid w:val="00501B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semiHidden/>
    <w:rsid w:val="00501B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1"/>
    <w:semiHidden/>
    <w:rsid w:val="0050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8">
    <w:name w:val="В таблице"/>
    <w:basedOn w:val="a1"/>
    <w:semiHidden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1"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1"/>
    <w:link w:val="Se"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2"/>
    <w:link w:val="Sd"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S1">
    <w:name w:val="S_рисунок"/>
    <w:basedOn w:val="a1"/>
    <w:rsid w:val="00501BD8"/>
    <w:pPr>
      <w:numPr>
        <w:numId w:val="12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1"/>
    <w:rsid w:val="00501BD8"/>
    <w:pPr>
      <w:numPr>
        <w:numId w:val="13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9">
    <w:name w:val="_Обычный"/>
    <w:basedOn w:val="a1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501BD8"/>
    <w:pPr>
      <w:widowControl/>
      <w:spacing w:line="360" w:lineRule="auto"/>
      <w:jc w:val="center"/>
    </w:pPr>
    <w:rPr>
      <w:bCs/>
      <w:color w:val="auto"/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501BD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1"/>
    <w:autoRedefine/>
    <w:rsid w:val="00501BD8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501BD8"/>
    <w:pPr>
      <w:widowControl/>
      <w:numPr>
        <w:numId w:val="15"/>
      </w:numPr>
      <w:spacing w:line="360" w:lineRule="auto"/>
      <w:jc w:val="both"/>
    </w:pPr>
    <w:rPr>
      <w:rFonts w:ascii="Times New Roman" w:hAnsi="Times New Roman"/>
      <w:color w:val="auto"/>
    </w:rPr>
  </w:style>
  <w:style w:type="paragraph" w:customStyle="1" w:styleId="S30">
    <w:name w:val="S_Заголовок_Текста3"/>
    <w:basedOn w:val="S33"/>
    <w:autoRedefine/>
    <w:rsid w:val="00501BD8"/>
    <w:pPr>
      <w:numPr>
        <w:ilvl w:val="2"/>
        <w:numId w:val="16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501BD8"/>
    <w:rPr>
      <w:rFonts w:ascii="Times New Roman" w:hAnsi="Times New Roman"/>
      <w:color w:val="auto"/>
    </w:rPr>
  </w:style>
  <w:style w:type="character" w:customStyle="1" w:styleId="Sf0">
    <w:name w:val="S_Нумерованный Знак Знак"/>
    <w:basedOn w:val="S21"/>
    <w:link w:val="Sf"/>
    <w:locked/>
    <w:rsid w:val="00501BD8"/>
  </w:style>
  <w:style w:type="paragraph" w:customStyle="1" w:styleId="S0">
    <w:name w:val="S_Список литературы"/>
    <w:basedOn w:val="S6"/>
    <w:autoRedefine/>
    <w:rsid w:val="00501BD8"/>
    <w:pPr>
      <w:numPr>
        <w:numId w:val="17"/>
      </w:numPr>
      <w:tabs>
        <w:tab w:val="clear" w:pos="1134"/>
        <w:tab w:val="num" w:pos="720"/>
        <w:tab w:val="num" w:pos="1545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a">
    <w:name w:val="Òåêñò òàáëèöû"/>
    <w:basedOn w:val="a1"/>
    <w:uiPriority w:val="12"/>
    <w:rsid w:val="00501BD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b">
    <w:name w:val="ÎñíîâíîéÍåðàçðûâ"/>
    <w:basedOn w:val="af9"/>
    <w:uiPriority w:val="12"/>
    <w:rsid w:val="00501BD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textAlignment w:val="baseline"/>
    </w:pPr>
    <w:rPr>
      <w:rFonts w:eastAsia="Times New Roman" w:cs="Times New Roman"/>
      <w:color w:val="auto"/>
      <w:kern w:val="28"/>
      <w:sz w:val="28"/>
      <w:szCs w:val="28"/>
      <w:lang w:eastAsia="ru-RU"/>
    </w:rPr>
  </w:style>
  <w:style w:type="paragraph" w:customStyle="1" w:styleId="afffffffffc">
    <w:name w:val="Авторский Курсив"/>
    <w:basedOn w:val="26"/>
    <w:autoRedefine/>
    <w:uiPriority w:val="4"/>
    <w:rsid w:val="00501BD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eastAsia="Times New Roman" w:hAnsi="Monotype Corsiva" w:cs="Monotype Corsiva"/>
      <w:b w:val="0"/>
      <w:color w:val="auto"/>
      <w:sz w:val="28"/>
      <w:szCs w:val="28"/>
      <w:lang w:eastAsia="ru-RU"/>
    </w:rPr>
  </w:style>
  <w:style w:type="paragraph" w:customStyle="1" w:styleId="2ff">
    <w:name w:val="Таблица2"/>
    <w:basedOn w:val="a1"/>
    <w:autoRedefine/>
    <w:rsid w:val="00501BD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lang w:eastAsia="ru-RU"/>
    </w:rPr>
  </w:style>
  <w:style w:type="paragraph" w:customStyle="1" w:styleId="afffffffffd">
    <w:name w:val="пример"/>
    <w:basedOn w:val="a1"/>
    <w:autoRedefine/>
    <w:rsid w:val="00501BD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e">
    <w:name w:val="авторы"/>
    <w:basedOn w:val="a1"/>
    <w:uiPriority w:val="4"/>
    <w:rsid w:val="00501BD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">
    <w:name w:val="Метаэкология"/>
    <w:basedOn w:val="af6"/>
    <w:autoRedefine/>
    <w:rsid w:val="00501BD8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49">
    <w:name w:val="Стиль4 Знак"/>
    <w:basedOn w:val="af7"/>
    <w:link w:val="4a"/>
    <w:rsid w:val="00501BD8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a">
    <w:name w:val="Стиль4 Знак Знак"/>
    <w:basedOn w:val="a2"/>
    <w:link w:val="4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2"/>
    <w:locked/>
    <w:rsid w:val="00501BD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1"/>
    <w:uiPriority w:val="4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lang w:val="en-US"/>
    </w:rPr>
  </w:style>
  <w:style w:type="character" w:customStyle="1" w:styleId="410">
    <w:name w:val="Заголовок 4 Знак1"/>
    <w:basedOn w:val="a2"/>
    <w:locked/>
    <w:rsid w:val="00501BD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2"/>
    <w:locked/>
    <w:rsid w:val="00501B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2"/>
    <w:locked/>
    <w:rsid w:val="00501BD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2"/>
    <w:locked/>
    <w:rsid w:val="00501BD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2"/>
    <w:locked/>
    <w:rsid w:val="00501BD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2"/>
    <w:locked/>
    <w:rsid w:val="00501BD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2"/>
    <w:locked/>
    <w:rsid w:val="00501BD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2"/>
    <w:locked/>
    <w:rsid w:val="00501BD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2"/>
    <w:semiHidden/>
    <w:rsid w:val="00501BD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2"/>
    <w:semiHidden/>
    <w:rsid w:val="00501BD8"/>
    <w:rPr>
      <w:rFonts w:cs="Times New Roman"/>
      <w:sz w:val="24"/>
      <w:szCs w:val="24"/>
      <w:lang w:val="ru-RU" w:eastAsia="ru-RU"/>
    </w:rPr>
  </w:style>
  <w:style w:type="paragraph" w:styleId="affffffffff0">
    <w:name w:val="table of figures"/>
    <w:basedOn w:val="a1"/>
    <w:next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501BD8"/>
    <w:rPr>
      <w:rFonts w:ascii="Calibri" w:eastAsia="Times New Roman" w:hAnsi="Calibri" w:cs="Times New Roman"/>
      <w:color w:val="auto"/>
      <w:sz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501BD8"/>
    <w:pPr>
      <w:numPr>
        <w:numId w:val="6"/>
      </w:numPr>
    </w:pPr>
  </w:style>
  <w:style w:type="numbering" w:customStyle="1" w:styleId="ArticleSection">
    <w:name w:val="Article / Section"/>
    <w:rsid w:val="00501BD8"/>
    <w:pPr>
      <w:numPr>
        <w:numId w:val="18"/>
      </w:numPr>
    </w:pPr>
  </w:style>
  <w:style w:type="numbering" w:customStyle="1" w:styleId="2">
    <w:name w:val="Статья / Раздел2"/>
    <w:rsid w:val="00501BD8"/>
    <w:pPr>
      <w:numPr>
        <w:numId w:val="7"/>
      </w:numPr>
    </w:pPr>
  </w:style>
  <w:style w:type="numbering" w:customStyle="1" w:styleId="11">
    <w:name w:val="Статья / Раздел1"/>
    <w:rsid w:val="00501BD8"/>
    <w:pPr>
      <w:numPr>
        <w:numId w:val="9"/>
      </w:numPr>
    </w:pPr>
  </w:style>
  <w:style w:type="numbering" w:customStyle="1" w:styleId="1ai1">
    <w:name w:val="1 / a / i1"/>
    <w:rsid w:val="00501BD8"/>
    <w:pPr>
      <w:numPr>
        <w:numId w:val="8"/>
      </w:numPr>
    </w:pPr>
  </w:style>
  <w:style w:type="numbering" w:styleId="1ai">
    <w:name w:val="Outline List 1"/>
    <w:basedOn w:val="a4"/>
    <w:rsid w:val="00501BD8"/>
    <w:pPr>
      <w:numPr>
        <w:numId w:val="2"/>
      </w:numPr>
    </w:pPr>
  </w:style>
  <w:style w:type="numbering" w:customStyle="1" w:styleId="1111111">
    <w:name w:val="1 / 1.1 / 1.1.11"/>
    <w:rsid w:val="00501BD8"/>
    <w:pPr>
      <w:numPr>
        <w:numId w:val="3"/>
      </w:numPr>
    </w:pPr>
  </w:style>
  <w:style w:type="numbering" w:styleId="111111">
    <w:name w:val="Outline List 2"/>
    <w:basedOn w:val="a4"/>
    <w:rsid w:val="00501BD8"/>
    <w:pPr>
      <w:numPr>
        <w:numId w:val="1"/>
      </w:numPr>
    </w:pPr>
  </w:style>
  <w:style w:type="numbering" w:customStyle="1" w:styleId="1111112">
    <w:name w:val="1 / 1.1 / 1.1.12"/>
    <w:rsid w:val="00501BD8"/>
    <w:pPr>
      <w:numPr>
        <w:numId w:val="5"/>
      </w:numPr>
    </w:pPr>
  </w:style>
  <w:style w:type="paragraph" w:customStyle="1" w:styleId="ArialNarrow">
    <w:name w:val="Arial Narrow"/>
    <w:aliases w:val="полужирный"/>
    <w:basedOn w:val="a1"/>
    <w:uiPriority w:val="5"/>
    <w:rsid w:val="00501BD8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5">
    <w:name w:val="Абзац списка3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1"/>
    <w:rsid w:val="00501BD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customStyle="1" w:styleId="-0">
    <w:name w:val="Таблица - текст основной"/>
    <w:basedOn w:val="af9"/>
    <w:rsid w:val="005E45D5"/>
    <w:pPr>
      <w:suppressAutoHyphens/>
      <w:spacing w:before="40" w:after="40"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affffffffff1">
    <w:name w:val="Основной"/>
    <w:basedOn w:val="a1"/>
    <w:rsid w:val="005E45D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table" w:customStyle="1" w:styleId="1fffb">
    <w:name w:val="Сетка таблицы1"/>
    <w:basedOn w:val="a3"/>
    <w:next w:val="af3"/>
    <w:uiPriority w:val="59"/>
    <w:rsid w:val="007B5E47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Стиль4 Знак Знак Знак Знак"/>
    <w:basedOn w:val="af7"/>
    <w:rsid w:val="0076717B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Normal2">
    <w:name w:val="Normal Знак Знак Знак Знак Знак"/>
    <w:link w:val="Normal3"/>
    <w:rsid w:val="00A25074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affffffffff2">
    <w:name w:val="заполнение таблиц"/>
    <w:basedOn w:val="a1"/>
    <w:rsid w:val="00A25074"/>
    <w:pPr>
      <w:spacing w:after="0" w:line="240" w:lineRule="auto"/>
    </w:pPr>
    <w:rPr>
      <w:rFonts w:ascii="Arial" w:eastAsia="Times New Roman" w:hAnsi="Arial" w:cs="Times New Roman"/>
      <w:color w:val="auto"/>
      <w:sz w:val="18"/>
      <w:szCs w:val="22"/>
      <w:lang w:eastAsia="ru-RU"/>
    </w:rPr>
  </w:style>
  <w:style w:type="table" w:customStyle="1" w:styleId="2ff0">
    <w:name w:val="Сетка таблицы2"/>
    <w:basedOn w:val="a3"/>
    <w:next w:val="af3"/>
    <w:uiPriority w:val="59"/>
    <w:rsid w:val="00A25074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Основной текст (3)_"/>
    <w:basedOn w:val="a2"/>
    <w:link w:val="312"/>
    <w:uiPriority w:val="99"/>
    <w:rsid w:val="00A25074"/>
    <w:rPr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f6"/>
    <w:uiPriority w:val="99"/>
    <w:rsid w:val="00A25074"/>
    <w:pPr>
      <w:shd w:val="clear" w:color="auto" w:fill="FFFFFF"/>
      <w:spacing w:after="0" w:line="240" w:lineRule="atLeast"/>
      <w:ind w:hanging="380"/>
      <w:jc w:val="both"/>
    </w:pPr>
    <w:rPr>
      <w:sz w:val="27"/>
      <w:szCs w:val="27"/>
      <w:lang w:eastAsia="ru-RU"/>
    </w:rPr>
  </w:style>
  <w:style w:type="paragraph" w:customStyle="1" w:styleId="affffffffff3">
    <w:name w:val="список"/>
    <w:basedOn w:val="a1"/>
    <w:rsid w:val="00A25074"/>
    <w:pPr>
      <w:tabs>
        <w:tab w:val="num" w:pos="36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ffffffff4">
    <w:name w:val="Текст акта"/>
    <w:rsid w:val="00A25074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oblasttxt">
    <w:name w:val="oblasttxt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6">
    <w:name w:val="Знак2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1fffc">
    <w:name w:val="Заголовок №1"/>
    <w:basedOn w:val="a2"/>
    <w:uiPriority w:val="99"/>
    <w:rsid w:val="00973CDB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ffffffffff5">
    <w:name w:val="для таблиц"/>
    <w:basedOn w:val="a1"/>
    <w:rsid w:val="00973C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eastAsia="ru-RU"/>
    </w:rPr>
  </w:style>
  <w:style w:type="paragraph" w:customStyle="1" w:styleId="affffffffff6">
    <w:name w:val="нормативка"/>
    <w:basedOn w:val="a1"/>
    <w:rsid w:val="00973CDB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Noeeu1">
    <w:name w:val="Noeeu1"/>
    <w:basedOn w:val="a1"/>
    <w:rsid w:val="00973CD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2ff1">
    <w:name w:val="Заголовок_2 Знак"/>
    <w:basedOn w:val="a1"/>
    <w:next w:val="a1"/>
    <w:link w:val="2ff2"/>
    <w:rsid w:val="00973CDB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eastAsia="Times New Roman" w:cs="Times New Roman"/>
      <w:b/>
      <w:color w:val="auto"/>
      <w:kern w:val="32"/>
      <w:sz w:val="28"/>
      <w:szCs w:val="28"/>
      <w:lang w:val="en-US" w:eastAsia="ru-RU"/>
    </w:rPr>
  </w:style>
  <w:style w:type="character" w:customStyle="1" w:styleId="2ff2">
    <w:name w:val="Заголовок_2 Знак Знак"/>
    <w:basedOn w:val="a2"/>
    <w:link w:val="2ff1"/>
    <w:rsid w:val="00973CDB"/>
    <w:rPr>
      <w:rFonts w:eastAsia="Times New Roman" w:cs="Times New Roman"/>
      <w:b/>
      <w:color w:val="auto"/>
      <w:kern w:val="32"/>
      <w:sz w:val="28"/>
      <w:szCs w:val="28"/>
      <w:lang w:val="en-US"/>
    </w:rPr>
  </w:style>
  <w:style w:type="paragraph" w:customStyle="1" w:styleId="affffffffff7">
    <w:name w:val="òåêñò ñíîñêè"/>
    <w:basedOn w:val="a1"/>
    <w:rsid w:val="00973C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ff3">
    <w:name w:val="Знак Знак Знак2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ff4">
    <w:name w:val="Знак Знак Знак2 Знак"/>
    <w:basedOn w:val="a1"/>
    <w:uiPriority w:val="99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a2"/>
    <w:uiPriority w:val="99"/>
    <w:semiHidden/>
    <w:rsid w:val="00973CDB"/>
    <w:rPr>
      <w:rFonts w:ascii="Arial Narrow" w:hAnsi="Arial Narrow" w:cs="Times New Roman"/>
    </w:rPr>
  </w:style>
  <w:style w:type="paragraph" w:customStyle="1" w:styleId="a">
    <w:name w:val="Ц Раздел"/>
    <w:basedOn w:val="1"/>
    <w:link w:val="affffffffff8"/>
    <w:autoRedefine/>
    <w:rsid w:val="00973CDB"/>
    <w:pPr>
      <w:keepLines/>
      <w:widowControl w:val="0"/>
      <w:numPr>
        <w:ilvl w:val="2"/>
        <w:numId w:val="55"/>
      </w:numPr>
      <w:outlineLvl w:val="2"/>
    </w:pPr>
    <w:rPr>
      <w:rFonts w:eastAsia="Times New Roman" w:cs="Arial"/>
      <w:bCs/>
      <w:noProof w:val="0"/>
      <w:kern w:val="0"/>
      <w:sz w:val="24"/>
      <w:szCs w:val="24"/>
    </w:rPr>
  </w:style>
  <w:style w:type="character" w:customStyle="1" w:styleId="affffffffff8">
    <w:name w:val="Ц Раздел Знак"/>
    <w:basedOn w:val="14"/>
    <w:link w:val="a"/>
    <w:rsid w:val="00973CDB"/>
    <w:rPr>
      <w:rFonts w:eastAsia="Times New Roman" w:cs="Arial"/>
      <w:b/>
      <w:bCs/>
      <w:caps/>
      <w:sz w:val="24"/>
      <w:szCs w:val="24"/>
    </w:rPr>
  </w:style>
  <w:style w:type="paragraph" w:customStyle="1" w:styleId="cjk">
    <w:name w:val="cjk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3">
    <w:name w:val="Normal Знак Знак Знак Знак Знак Знак"/>
    <w:basedOn w:val="a2"/>
    <w:link w:val="Normal2"/>
    <w:rsid w:val="00973CDB"/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bodytext">
    <w:name w:val="body text"/>
    <w:basedOn w:val="a1"/>
    <w:rsid w:val="00973CDB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 w:val="22"/>
      <w:lang w:val="en-US" w:eastAsia="ru-RU"/>
    </w:rPr>
  </w:style>
  <w:style w:type="paragraph" w:customStyle="1" w:styleId="pcss">
    <w:name w:val="pcss"/>
    <w:basedOn w:val="a1"/>
    <w:rsid w:val="00973CDB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customStyle="1" w:styleId="iaaoiueaaan">
    <w:name w:val="ia?aoiue aa?an"/>
    <w:basedOn w:val="a1"/>
    <w:rsid w:val="00973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eastAsia="ru-RU"/>
    </w:rPr>
  </w:style>
  <w:style w:type="paragraph" w:customStyle="1" w:styleId="511">
    <w:name w:val="Заголовок 51"/>
    <w:basedOn w:val="a1"/>
    <w:next w:val="a1"/>
    <w:rsid w:val="00973CDB"/>
    <w:pPr>
      <w:keepNext/>
      <w:spacing w:after="0" w:line="360" w:lineRule="auto"/>
      <w:ind w:firstLine="720"/>
      <w:jc w:val="center"/>
    </w:pPr>
    <w:rPr>
      <w:rFonts w:ascii="MS Sans Serif" w:eastAsia="Times New Roman" w:hAnsi="MS Sans Serif" w:cs="Times New Roman"/>
      <w:color w:val="auto"/>
      <w:sz w:val="26"/>
      <w:lang w:eastAsia="ru-RU"/>
    </w:rPr>
  </w:style>
  <w:style w:type="character" w:customStyle="1" w:styleId="big">
    <w:name w:val="big"/>
    <w:basedOn w:val="a2"/>
    <w:rsid w:val="00973CDB"/>
  </w:style>
  <w:style w:type="paragraph" w:customStyle="1" w:styleId="text19">
    <w:name w:val="text19"/>
    <w:basedOn w:val="a1"/>
    <w:rsid w:val="00973CDB"/>
    <w:pPr>
      <w:spacing w:after="216" w:line="312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zagoltabl">
    <w:name w:val="zagol_tabl"/>
    <w:basedOn w:val="a1"/>
    <w:rsid w:val="00973CDB"/>
    <w:pPr>
      <w:keepNext/>
      <w:suppressAutoHyphens/>
      <w:spacing w:before="120" w:after="120" w:line="240" w:lineRule="auto"/>
      <w:jc w:val="center"/>
    </w:pPr>
    <w:rPr>
      <w:rFonts w:ascii="TimesET" w:eastAsia="Times New Roman" w:hAnsi="TimesET" w:cs="Times New Roman"/>
      <w:b/>
      <w:i/>
      <w:color w:val="auto"/>
      <w:kern w:val="16"/>
      <w:lang w:eastAsia="ru-RU"/>
    </w:rPr>
  </w:style>
  <w:style w:type="paragraph" w:customStyle="1" w:styleId="telotabl">
    <w:name w:val="telo_tabl"/>
    <w:basedOn w:val="a1"/>
    <w:rsid w:val="00973CDB"/>
    <w:pPr>
      <w:spacing w:after="0" w:line="240" w:lineRule="auto"/>
      <w:jc w:val="center"/>
    </w:pPr>
    <w:rPr>
      <w:rFonts w:ascii="TimesET" w:eastAsia="Times New Roman" w:hAnsi="TimesET" w:cs="Times New Roman"/>
      <w:color w:val="auto"/>
      <w:kern w:val="16"/>
      <w:sz w:val="16"/>
      <w:lang w:eastAsia="ru-RU"/>
    </w:rPr>
  </w:style>
  <w:style w:type="paragraph" w:customStyle="1" w:styleId="221">
    <w:name w:val="Основной текст 22"/>
    <w:basedOn w:val="a1"/>
    <w:rsid w:val="00973CDB"/>
    <w:pPr>
      <w:overflowPunct w:val="0"/>
      <w:autoSpaceDE w:val="0"/>
      <w:autoSpaceDN w:val="0"/>
      <w:adjustRightInd w:val="0"/>
      <w:spacing w:after="0" w:line="360" w:lineRule="auto"/>
      <w:ind w:right="-1"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fffffffff9">
    <w:name w:val="Стиль доклада"/>
    <w:basedOn w:val="a1"/>
    <w:rsid w:val="00973CD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yle80">
    <w:name w:val="style8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ko-KR"/>
    </w:rPr>
  </w:style>
  <w:style w:type="character" w:customStyle="1" w:styleId="text2">
    <w:name w:val="text2"/>
    <w:basedOn w:val="a2"/>
    <w:rsid w:val="00973CDB"/>
    <w:rPr>
      <w:color w:val="000000"/>
      <w:sz w:val="18"/>
      <w:szCs w:val="18"/>
    </w:rPr>
  </w:style>
  <w:style w:type="character" w:customStyle="1" w:styleId="Normal11">
    <w:name w:val="Normal Знак Знак Знак Знак Знак Знак1"/>
    <w:basedOn w:val="a2"/>
    <w:rsid w:val="00973CDB"/>
    <w:rPr>
      <w:snapToGrid w:val="0"/>
      <w:sz w:val="24"/>
      <w:szCs w:val="24"/>
      <w:lang w:val="ru-RU" w:eastAsia="ru-RU" w:bidi="ar-SA"/>
    </w:rPr>
  </w:style>
  <w:style w:type="paragraph" w:customStyle="1" w:styleId="217">
    <w:name w:val="Знак Знак Знак2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a">
    <w:name w:val="Знак Знак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d">
    <w:name w:val="Знак Знак1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apple-style-span">
    <w:name w:val="apple-style-span"/>
    <w:basedOn w:val="a2"/>
    <w:rsid w:val="00973CDB"/>
  </w:style>
  <w:style w:type="paragraph" w:customStyle="1" w:styleId="218">
    <w:name w:val="Знак Знак Знак2 Знак Знак Знак Знак Знак Знак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0">
    <w:name w:val="Нум. список Прил.2"/>
    <w:link w:val="2ff5"/>
    <w:qFormat/>
    <w:rsid w:val="00973CDB"/>
    <w:pPr>
      <w:numPr>
        <w:numId w:val="57"/>
      </w:numPr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ff5">
    <w:name w:val="Нум. список Прил.2 Знак"/>
    <w:link w:val="20"/>
    <w:rsid w:val="00973CD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973CDB"/>
  </w:style>
  <w:style w:type="paragraph" w:customStyle="1" w:styleId="lawhead">
    <w:name w:val="lawhead"/>
    <w:basedOn w:val="a1"/>
    <w:rsid w:val="00973C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2"/>
      <w:szCs w:val="22"/>
      <w:lang w:eastAsia="ru-RU"/>
    </w:rPr>
  </w:style>
  <w:style w:type="paragraph" w:customStyle="1" w:styleId="2ff6">
    <w:name w:val="Знак Знак Знак Знак Знак Знак Знак Знак Знак Знак Знак Знак Знак Знак Знак Знак2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e">
    <w:name w:val="Знак Знак Знак Знак Знак Знак Знак Знак Знак Знак Знак Знак1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tst">
    <w:name w:val="tst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f7">
    <w:name w:val="Знак Знак Знак Знак Знак Знак Знак Знак Знак Знак Знак Знак Знак Знак Знак Знак3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b">
    <w:name w:val="Нормальный"/>
    <w:rsid w:val="00973CD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fffffc">
    <w:name w:val="МОН основной"/>
    <w:basedOn w:val="a1"/>
    <w:rsid w:val="0097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ffff">
    <w:name w:val="Знак Знак1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58">
    <w:name w:val="Знак Знак Знак Знак Знак Знак Знак Знак Знак Знак Знак Знак Знак Знак Знак Знак5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4c">
    <w:name w:val="Знак Знак Знак Знак Знак Знак Знак Знак Знак Знак Знак Знак Знак Знак Знак Знак4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d">
    <w:name w:val="Астрахань Знак"/>
    <w:basedOn w:val="a1"/>
    <w:autoRedefine/>
    <w:rsid w:val="00BC13B9"/>
    <w:pPr>
      <w:spacing w:before="100" w:after="10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fffffffe">
    <w:name w:val="Обычный + красная строка"/>
    <w:basedOn w:val="a1"/>
    <w:rsid w:val="00CF3BC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-9">
    <w:name w:val="Таблица - текст выделенный"/>
    <w:basedOn w:val="af9"/>
    <w:rsid w:val="001F4B97"/>
    <w:pPr>
      <w:suppressAutoHyphens/>
      <w:spacing w:before="40" w:after="40" w:line="240" w:lineRule="auto"/>
    </w:pPr>
    <w:rPr>
      <w:rFonts w:ascii="Arial" w:eastAsia="Times New Roman" w:hAnsi="Arial" w:cs="Arial"/>
      <w:b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87AC66AA-AE29-4F7F-940A-FEC751D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10613</Words>
  <Characters>60497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70969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</dc:creator>
  <cp:lastModifiedBy>Коммисаров А.В,</cp:lastModifiedBy>
  <cp:revision>6</cp:revision>
  <cp:lastPrinted>2012-09-26T07:19:00Z</cp:lastPrinted>
  <dcterms:created xsi:type="dcterms:W3CDTF">2012-09-26T04:29:00Z</dcterms:created>
  <dcterms:modified xsi:type="dcterms:W3CDTF">2012-09-26T07:21:00Z</dcterms:modified>
</cp:coreProperties>
</file>