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D4" w:rsidRPr="007C510E" w:rsidRDefault="009313D4" w:rsidP="001E77C8">
      <w:pPr>
        <w:pStyle w:val="NoSpacing"/>
        <w:jc w:val="center"/>
        <w:outlineLvl w:val="0"/>
        <w:rPr>
          <w:rFonts w:ascii="Times New Roman" w:hAnsi="Times New Roman"/>
          <w:b/>
          <w:sz w:val="22"/>
          <w:szCs w:val="24"/>
        </w:rPr>
      </w:pPr>
      <w:r w:rsidRPr="007C510E">
        <w:rPr>
          <w:rFonts w:ascii="Times New Roman" w:hAnsi="Times New Roman"/>
          <w:b/>
          <w:sz w:val="22"/>
          <w:szCs w:val="24"/>
        </w:rPr>
        <w:t>РОССИЙСКАЯ ФЕДЕРАЦИЯ</w:t>
      </w:r>
    </w:p>
    <w:p w:rsidR="009313D4" w:rsidRPr="007C510E" w:rsidRDefault="009313D4" w:rsidP="001E77C8">
      <w:pPr>
        <w:pStyle w:val="NoSpacing"/>
        <w:jc w:val="center"/>
        <w:outlineLvl w:val="0"/>
        <w:rPr>
          <w:rFonts w:ascii="Times New Roman" w:hAnsi="Times New Roman"/>
          <w:b/>
          <w:sz w:val="22"/>
          <w:szCs w:val="24"/>
        </w:rPr>
      </w:pPr>
      <w:r w:rsidRPr="007C510E">
        <w:rPr>
          <w:rFonts w:ascii="Times New Roman" w:hAnsi="Times New Roman"/>
          <w:b/>
          <w:sz w:val="22"/>
          <w:szCs w:val="24"/>
        </w:rPr>
        <w:t>ОРЛОВСКАЯ ОБЛАСТЬ</w:t>
      </w:r>
    </w:p>
    <w:p w:rsidR="009313D4" w:rsidRPr="007C510E" w:rsidRDefault="009313D4" w:rsidP="001E77C8">
      <w:pPr>
        <w:pStyle w:val="NoSpacing"/>
        <w:jc w:val="center"/>
        <w:outlineLvl w:val="0"/>
        <w:rPr>
          <w:rFonts w:ascii="Times New Roman" w:hAnsi="Times New Roman"/>
          <w:b/>
          <w:sz w:val="22"/>
          <w:szCs w:val="24"/>
        </w:rPr>
      </w:pPr>
      <w:r w:rsidRPr="007C510E">
        <w:rPr>
          <w:rFonts w:ascii="Times New Roman" w:hAnsi="Times New Roman"/>
          <w:b/>
          <w:sz w:val="22"/>
          <w:szCs w:val="24"/>
        </w:rPr>
        <w:t>ДМИТРОВСКИЙ РАЙОН</w:t>
      </w:r>
    </w:p>
    <w:p w:rsidR="009313D4" w:rsidRPr="007C510E" w:rsidRDefault="009313D4" w:rsidP="001E77C8">
      <w:pPr>
        <w:pStyle w:val="NoSpacing"/>
        <w:jc w:val="center"/>
        <w:outlineLvl w:val="0"/>
        <w:rPr>
          <w:rFonts w:ascii="Times New Roman" w:hAnsi="Times New Roman"/>
          <w:b/>
          <w:sz w:val="22"/>
          <w:szCs w:val="24"/>
        </w:rPr>
      </w:pPr>
      <w:r w:rsidRPr="007C510E">
        <w:rPr>
          <w:rFonts w:ascii="Times New Roman" w:hAnsi="Times New Roman"/>
          <w:b/>
          <w:sz w:val="22"/>
          <w:szCs w:val="24"/>
        </w:rPr>
        <w:t xml:space="preserve">АДМИНИСТРАЦИЯ </w:t>
      </w:r>
      <w:r>
        <w:rPr>
          <w:rFonts w:ascii="Times New Roman" w:hAnsi="Times New Roman"/>
          <w:b/>
          <w:sz w:val="22"/>
          <w:szCs w:val="24"/>
        </w:rPr>
        <w:t xml:space="preserve"> ЛУБЯНСКОГО</w:t>
      </w:r>
      <w:r w:rsidRPr="007C510E">
        <w:rPr>
          <w:rFonts w:ascii="Times New Roman" w:hAnsi="Times New Roman"/>
          <w:b/>
          <w:sz w:val="22"/>
          <w:szCs w:val="24"/>
        </w:rPr>
        <w:t xml:space="preserve">  СЕЛЬСКОГО ПОСЕЛЕНИЯ</w:t>
      </w:r>
    </w:p>
    <w:p w:rsidR="009313D4" w:rsidRPr="007C510E" w:rsidRDefault="009313D4" w:rsidP="001E77C8">
      <w:pPr>
        <w:pStyle w:val="NoSpacing"/>
        <w:rPr>
          <w:rFonts w:ascii="Times New Roman" w:hAnsi="Times New Roman"/>
          <w:sz w:val="22"/>
          <w:szCs w:val="24"/>
        </w:rPr>
      </w:pPr>
    </w:p>
    <w:p w:rsidR="009313D4" w:rsidRPr="007C510E" w:rsidRDefault="009313D4" w:rsidP="00A8147C">
      <w:pPr>
        <w:jc w:val="center"/>
        <w:rPr>
          <w:rFonts w:ascii="Times New Roman" w:hAnsi="Times New Roman"/>
          <w:b/>
          <w:szCs w:val="28"/>
        </w:rPr>
      </w:pPr>
    </w:p>
    <w:p w:rsidR="009313D4" w:rsidRPr="007C510E" w:rsidRDefault="009313D4" w:rsidP="00A8147C">
      <w:pPr>
        <w:jc w:val="center"/>
        <w:outlineLvl w:val="0"/>
        <w:rPr>
          <w:rFonts w:ascii="Times New Roman" w:hAnsi="Times New Roman"/>
          <w:szCs w:val="28"/>
        </w:rPr>
      </w:pPr>
      <w:r>
        <w:rPr>
          <w:rFonts w:ascii="Times New Roman" w:hAnsi="Times New Roman"/>
          <w:b/>
          <w:szCs w:val="28"/>
        </w:rPr>
        <w:t xml:space="preserve">    ПОСТАНОВЛЕНИЕ</w:t>
      </w:r>
    </w:p>
    <w:p w:rsidR="009313D4" w:rsidRPr="007C510E" w:rsidRDefault="009313D4" w:rsidP="001E77C8">
      <w:pPr>
        <w:rPr>
          <w:rFonts w:ascii="Times New Roman" w:hAnsi="Times New Roman"/>
          <w:szCs w:val="28"/>
        </w:rPr>
      </w:pPr>
      <w:r>
        <w:rPr>
          <w:rFonts w:ascii="Times New Roman" w:hAnsi="Times New Roman"/>
          <w:szCs w:val="28"/>
        </w:rPr>
        <w:t xml:space="preserve">            02.10. </w:t>
      </w:r>
      <w:r w:rsidRPr="007C510E">
        <w:rPr>
          <w:rFonts w:ascii="Times New Roman" w:hAnsi="Times New Roman"/>
          <w:szCs w:val="28"/>
        </w:rPr>
        <w:t xml:space="preserve">2018  года     </w:t>
      </w:r>
      <w:r>
        <w:rPr>
          <w:rFonts w:ascii="Times New Roman" w:hAnsi="Times New Roman"/>
          <w:szCs w:val="28"/>
        </w:rPr>
        <w:t xml:space="preserve">                                                              </w:t>
      </w:r>
      <w:r w:rsidRPr="007C510E">
        <w:rPr>
          <w:rFonts w:ascii="Times New Roman" w:hAnsi="Times New Roman"/>
          <w:szCs w:val="28"/>
        </w:rPr>
        <w:t xml:space="preserve">  №  </w:t>
      </w:r>
      <w:r>
        <w:rPr>
          <w:rFonts w:ascii="Times New Roman" w:hAnsi="Times New Roman"/>
          <w:szCs w:val="28"/>
        </w:rPr>
        <w:t>21</w:t>
      </w:r>
    </w:p>
    <w:p w:rsidR="009313D4" w:rsidRDefault="009313D4" w:rsidP="001E77C8">
      <w:pPr>
        <w:rPr>
          <w:rFonts w:ascii="Times New Roman" w:hAnsi="Times New Roman"/>
          <w:szCs w:val="28"/>
        </w:rPr>
      </w:pPr>
      <w:r>
        <w:rPr>
          <w:rFonts w:ascii="Times New Roman" w:hAnsi="Times New Roman"/>
          <w:szCs w:val="28"/>
        </w:rPr>
        <w:t xml:space="preserve">с. Лубянки </w:t>
      </w:r>
    </w:p>
    <w:p w:rsidR="009313D4" w:rsidRPr="00CE397D" w:rsidRDefault="009313D4" w:rsidP="001E77C8">
      <w:pPr>
        <w:rPr>
          <w:rFonts w:ascii="Times New Roman" w:hAnsi="Times New Roman"/>
          <w:b/>
          <w:szCs w:val="28"/>
        </w:rPr>
      </w:pPr>
      <w:r w:rsidRPr="00CE397D">
        <w:rPr>
          <w:rFonts w:ascii="Times New Roman" w:hAnsi="Times New Roman"/>
          <w:b/>
          <w:szCs w:val="28"/>
        </w:rPr>
        <w:t>О создании межведомственной комиссии по урегулированию спорных вопросов</w:t>
      </w:r>
    </w:p>
    <w:p w:rsidR="009313D4" w:rsidRDefault="009313D4" w:rsidP="001E77C8">
      <w:pPr>
        <w:jc w:val="both"/>
        <w:outlineLvl w:val="0"/>
        <w:rPr>
          <w:rFonts w:ascii="Times New Roman" w:hAnsi="Times New Roman"/>
        </w:rPr>
      </w:pPr>
      <w:r>
        <w:rPr>
          <w:rFonts w:ascii="Times New Roman" w:hAnsi="Times New Roman" w:cs="Arial"/>
        </w:rPr>
        <w:t>А</w:t>
      </w:r>
      <w:r w:rsidRPr="007C510E">
        <w:rPr>
          <w:rFonts w:ascii="Times New Roman" w:hAnsi="Times New Roman" w:cs="Arial"/>
        </w:rPr>
        <w:t xml:space="preserve">дминистрация </w:t>
      </w:r>
      <w:r>
        <w:rPr>
          <w:rFonts w:ascii="Times New Roman" w:hAnsi="Times New Roman" w:cs="Arial"/>
        </w:rPr>
        <w:t xml:space="preserve"> Лубянского</w:t>
      </w:r>
      <w:r w:rsidRPr="007C510E">
        <w:rPr>
          <w:rFonts w:ascii="Times New Roman" w:hAnsi="Times New Roman" w:cs="Arial"/>
        </w:rPr>
        <w:t xml:space="preserve"> сельского поселения </w:t>
      </w:r>
      <w:r w:rsidRPr="007C510E">
        <w:rPr>
          <w:rFonts w:ascii="Times New Roman" w:hAnsi="Times New Roman"/>
        </w:rPr>
        <w:t xml:space="preserve">  </w:t>
      </w:r>
    </w:p>
    <w:p w:rsidR="009313D4" w:rsidRPr="007C510E" w:rsidRDefault="009313D4" w:rsidP="001E77C8">
      <w:pPr>
        <w:jc w:val="both"/>
        <w:outlineLvl w:val="0"/>
        <w:rPr>
          <w:rFonts w:ascii="Times New Roman" w:hAnsi="Times New Roman" w:cs="Arial"/>
          <w:b/>
        </w:rPr>
      </w:pPr>
      <w:r w:rsidRPr="007C510E">
        <w:rPr>
          <w:rFonts w:ascii="Times New Roman" w:hAnsi="Times New Roman"/>
        </w:rPr>
        <w:t>ПОСТАНОВЛЯЕТ:</w:t>
      </w:r>
    </w:p>
    <w:p w:rsidR="009313D4" w:rsidRDefault="009313D4" w:rsidP="001E77C8">
      <w:pPr>
        <w:pStyle w:val="NoSpacing"/>
        <w:jc w:val="both"/>
        <w:rPr>
          <w:rStyle w:val="2"/>
          <w:color w:val="auto"/>
          <w:sz w:val="22"/>
          <w:szCs w:val="24"/>
          <w:lang w:eastAsia="ru-RU"/>
        </w:rPr>
      </w:pPr>
      <w:r>
        <w:rPr>
          <w:rFonts w:ascii="Times New Roman" w:hAnsi="Times New Roman"/>
          <w:sz w:val="22"/>
          <w:szCs w:val="24"/>
        </w:rPr>
        <w:br/>
        <w:t>1.</w:t>
      </w:r>
      <w:r w:rsidRPr="007C510E">
        <w:rPr>
          <w:rFonts w:ascii="Times New Roman" w:hAnsi="Times New Roman"/>
          <w:sz w:val="22"/>
          <w:szCs w:val="24"/>
        </w:rPr>
        <w:t xml:space="preserve"> Утвердить прилагаемый   </w:t>
      </w:r>
      <w:r>
        <w:rPr>
          <w:rFonts w:ascii="Times New Roman" w:hAnsi="Times New Roman"/>
          <w:sz w:val="22"/>
          <w:szCs w:val="24"/>
        </w:rPr>
        <w:t>состав комиссии по урегулированию спорных вопросов</w:t>
      </w:r>
      <w:r>
        <w:rPr>
          <w:rStyle w:val="2"/>
          <w:color w:val="auto"/>
          <w:sz w:val="22"/>
          <w:szCs w:val="24"/>
          <w:lang w:eastAsia="ru-RU"/>
        </w:rPr>
        <w:t>:</w:t>
      </w:r>
    </w:p>
    <w:p w:rsidR="009313D4" w:rsidRDefault="009313D4" w:rsidP="001E77C8">
      <w:pPr>
        <w:pStyle w:val="NoSpacing"/>
        <w:jc w:val="both"/>
        <w:rPr>
          <w:rFonts w:ascii="Times New Roman" w:hAnsi="Times New Roman"/>
          <w:sz w:val="22"/>
          <w:szCs w:val="24"/>
        </w:rPr>
      </w:pPr>
      <w:r>
        <w:rPr>
          <w:rStyle w:val="2"/>
          <w:color w:val="auto"/>
          <w:sz w:val="22"/>
          <w:szCs w:val="24"/>
          <w:lang w:eastAsia="ru-RU"/>
        </w:rPr>
        <w:t xml:space="preserve">    Председатель комиссии – Тусов Виталий Васильевич – Глава Лубянского сельского поселения</w:t>
      </w:r>
    </w:p>
    <w:p w:rsidR="009313D4" w:rsidRDefault="009313D4" w:rsidP="001E77C8">
      <w:pPr>
        <w:pStyle w:val="NoSpacing"/>
        <w:jc w:val="both"/>
        <w:rPr>
          <w:rFonts w:ascii="Times New Roman" w:hAnsi="Times New Roman"/>
          <w:sz w:val="22"/>
          <w:szCs w:val="24"/>
        </w:rPr>
      </w:pPr>
      <w:r>
        <w:rPr>
          <w:rFonts w:ascii="Times New Roman" w:hAnsi="Times New Roman"/>
          <w:sz w:val="22"/>
          <w:szCs w:val="24"/>
        </w:rPr>
        <w:t xml:space="preserve">    Члены комиссии             -   Родина В.И – эколог района (по согласованию)</w:t>
      </w:r>
    </w:p>
    <w:p w:rsidR="009313D4" w:rsidRPr="007C510E" w:rsidRDefault="009313D4" w:rsidP="001E77C8">
      <w:pPr>
        <w:pStyle w:val="NoSpacing"/>
        <w:jc w:val="both"/>
        <w:rPr>
          <w:rFonts w:ascii="Times New Roman" w:hAnsi="Times New Roman"/>
          <w:sz w:val="22"/>
          <w:szCs w:val="24"/>
        </w:rPr>
      </w:pPr>
      <w:r>
        <w:rPr>
          <w:rFonts w:ascii="Times New Roman" w:hAnsi="Times New Roman"/>
          <w:sz w:val="22"/>
          <w:szCs w:val="24"/>
        </w:rPr>
        <w:t xml:space="preserve">                                              -   Близнюк С.А. – депутат районного совета</w:t>
      </w:r>
    </w:p>
    <w:p w:rsidR="009313D4" w:rsidRDefault="009313D4" w:rsidP="001E77C8">
      <w:pPr>
        <w:pStyle w:val="NoSpacing"/>
        <w:jc w:val="both"/>
        <w:rPr>
          <w:rFonts w:ascii="Times New Roman" w:hAnsi="Times New Roman"/>
          <w:sz w:val="22"/>
          <w:szCs w:val="24"/>
        </w:rPr>
      </w:pPr>
      <w:r>
        <w:rPr>
          <w:rFonts w:ascii="Times New Roman" w:hAnsi="Times New Roman"/>
          <w:sz w:val="22"/>
          <w:szCs w:val="24"/>
        </w:rPr>
        <w:t xml:space="preserve">                                              - Ильченко В.В. -  старший участковый уполномоченный полиции ОМВД России по Дмитровскому району</w:t>
      </w:r>
    </w:p>
    <w:p w:rsidR="009313D4" w:rsidRDefault="009313D4" w:rsidP="001E77C8">
      <w:pPr>
        <w:pStyle w:val="NoSpacing"/>
        <w:jc w:val="both"/>
        <w:rPr>
          <w:rFonts w:ascii="Times New Roman" w:hAnsi="Times New Roman"/>
          <w:sz w:val="22"/>
          <w:szCs w:val="24"/>
        </w:rPr>
      </w:pPr>
      <w:r>
        <w:rPr>
          <w:rFonts w:ascii="Times New Roman" w:hAnsi="Times New Roman"/>
          <w:sz w:val="22"/>
          <w:szCs w:val="24"/>
        </w:rPr>
        <w:t xml:space="preserve">                                              - Мельникова М.В. – ведущий специалист Лубянского сельского поселения</w:t>
      </w:r>
    </w:p>
    <w:p w:rsidR="009313D4" w:rsidRDefault="009313D4" w:rsidP="001E77C8">
      <w:pPr>
        <w:pStyle w:val="NoSpacing"/>
        <w:jc w:val="both"/>
        <w:rPr>
          <w:rFonts w:ascii="Times New Roman" w:hAnsi="Times New Roman"/>
          <w:sz w:val="22"/>
          <w:szCs w:val="24"/>
        </w:rPr>
      </w:pPr>
    </w:p>
    <w:p w:rsidR="009313D4" w:rsidRDefault="009313D4" w:rsidP="001E77C8">
      <w:pPr>
        <w:pStyle w:val="NoSpacing"/>
        <w:jc w:val="both"/>
        <w:rPr>
          <w:rFonts w:ascii="Times New Roman" w:hAnsi="Times New Roman"/>
          <w:sz w:val="22"/>
          <w:szCs w:val="24"/>
        </w:rPr>
      </w:pPr>
    </w:p>
    <w:p w:rsidR="009313D4" w:rsidRPr="007C510E" w:rsidRDefault="009313D4" w:rsidP="001E77C8">
      <w:pPr>
        <w:pStyle w:val="NoSpacing"/>
        <w:jc w:val="both"/>
        <w:rPr>
          <w:rFonts w:ascii="Times New Roman" w:hAnsi="Times New Roman"/>
          <w:sz w:val="22"/>
          <w:szCs w:val="24"/>
        </w:rPr>
      </w:pPr>
    </w:p>
    <w:p w:rsidR="009313D4" w:rsidRPr="007C510E" w:rsidRDefault="009313D4" w:rsidP="001E77C8">
      <w:pPr>
        <w:rPr>
          <w:rFonts w:ascii="Times New Roman" w:hAnsi="Times New Roman"/>
        </w:rPr>
      </w:pPr>
      <w:r w:rsidRPr="007C510E">
        <w:rPr>
          <w:rFonts w:ascii="Times New Roman" w:hAnsi="Times New Roman"/>
          <w:b/>
        </w:rPr>
        <w:t xml:space="preserve"> </w:t>
      </w:r>
      <w:r w:rsidRPr="007C510E">
        <w:rPr>
          <w:rFonts w:ascii="Times New Roman" w:hAnsi="Times New Roman"/>
        </w:rPr>
        <w:t xml:space="preserve">Глава администрации сельского поселения            </w:t>
      </w:r>
      <w:r>
        <w:rPr>
          <w:rFonts w:ascii="Times New Roman" w:hAnsi="Times New Roman"/>
        </w:rPr>
        <w:t xml:space="preserve">                   В.В. Тусов.</w:t>
      </w:r>
    </w:p>
    <w:p w:rsidR="009313D4" w:rsidRPr="007C510E" w:rsidRDefault="009313D4" w:rsidP="001E77C8">
      <w:pPr>
        <w:rPr>
          <w:rFonts w:ascii="Times New Roman" w:hAnsi="Times New Roman"/>
          <w:b/>
        </w:rPr>
      </w:pPr>
    </w:p>
    <w:p w:rsidR="009313D4" w:rsidRPr="007C510E" w:rsidRDefault="009313D4" w:rsidP="001E77C8">
      <w:pPr>
        <w:rPr>
          <w:rFonts w:ascii="Times New Roman" w:hAnsi="Times New Roman"/>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Pr="007C510E" w:rsidRDefault="009313D4" w:rsidP="001E77C8">
      <w:pPr>
        <w:pStyle w:val="ConsPlusNormal"/>
        <w:widowControl/>
        <w:ind w:left="3119" w:firstLine="0"/>
        <w:rPr>
          <w:rStyle w:val="Heading3Char"/>
          <w:rFonts w:ascii="Times New Roman" w:hAnsi="Times New Roman" w:cs="Times New Roman"/>
          <w:b w:val="0"/>
          <w:bCs w:val="0"/>
          <w:sz w:val="22"/>
          <w:szCs w:val="16"/>
        </w:rPr>
      </w:pPr>
    </w:p>
    <w:p w:rsidR="009313D4" w:rsidRPr="00475514" w:rsidRDefault="009313D4" w:rsidP="00BA184F">
      <w:pPr>
        <w:pStyle w:val="ConsPlusNormal"/>
        <w:widowControl/>
        <w:tabs>
          <w:tab w:val="left" w:pos="8172"/>
        </w:tabs>
        <w:ind w:firstLine="0"/>
        <w:rPr>
          <w:rStyle w:val="Heading3Char"/>
          <w:rFonts w:ascii="Times New Roman" w:hAnsi="Times New Roman" w:cs="Times New Roman"/>
          <w:sz w:val="22"/>
          <w:szCs w:val="16"/>
        </w:rPr>
      </w:pPr>
      <w:r w:rsidRPr="007C510E">
        <w:rPr>
          <w:rStyle w:val="Heading3Char"/>
          <w:rFonts w:ascii="Times New Roman" w:hAnsi="Times New Roman" w:cs="Times New Roman"/>
          <w:sz w:val="22"/>
          <w:szCs w:val="16"/>
        </w:rPr>
        <w:t xml:space="preserve">   </w:t>
      </w:r>
    </w:p>
    <w:p w:rsidR="009313D4" w:rsidRPr="00475514" w:rsidRDefault="009313D4" w:rsidP="00BA184F">
      <w:pPr>
        <w:pStyle w:val="ConsPlusNormal"/>
        <w:widowControl/>
        <w:tabs>
          <w:tab w:val="left" w:pos="8172"/>
        </w:tabs>
        <w:ind w:firstLine="0"/>
        <w:rPr>
          <w:rStyle w:val="Heading3Char"/>
          <w:rFonts w:ascii="Times New Roman" w:hAnsi="Times New Roman" w:cs="Times New Roman"/>
          <w:b w:val="0"/>
          <w:bCs w:val="0"/>
          <w:sz w:val="22"/>
          <w:szCs w:val="22"/>
        </w:rPr>
      </w:pPr>
      <w:r w:rsidRPr="007C510E">
        <w:rPr>
          <w:rStyle w:val="Heading3Char"/>
          <w:rFonts w:ascii="Times New Roman" w:hAnsi="Times New Roman" w:cs="Times New Roman"/>
          <w:sz w:val="22"/>
          <w:szCs w:val="16"/>
        </w:rPr>
        <w:t xml:space="preserve">                                                         </w:t>
      </w:r>
      <w:r>
        <w:rPr>
          <w:rStyle w:val="Heading3Char"/>
          <w:rFonts w:ascii="Times New Roman" w:hAnsi="Times New Roman" w:cs="Times New Roman"/>
          <w:sz w:val="22"/>
          <w:szCs w:val="16"/>
        </w:rPr>
        <w:t xml:space="preserve">                             Приложение</w:t>
      </w:r>
      <w:r w:rsidRPr="007C510E">
        <w:rPr>
          <w:rStyle w:val="Heading3Char"/>
          <w:rFonts w:ascii="Times New Roman" w:hAnsi="Times New Roman" w:cs="Times New Roman"/>
          <w:sz w:val="22"/>
          <w:szCs w:val="16"/>
        </w:rPr>
        <w:t xml:space="preserve">                                                                       </w:t>
      </w:r>
      <w:r>
        <w:rPr>
          <w:rStyle w:val="Heading3Char"/>
          <w:rFonts w:ascii="Times New Roman" w:hAnsi="Times New Roman" w:cs="Times New Roman"/>
          <w:sz w:val="22"/>
          <w:szCs w:val="16"/>
        </w:rPr>
        <w:t xml:space="preserve">             </w:t>
      </w:r>
      <w:r w:rsidRPr="00475514">
        <w:rPr>
          <w:rStyle w:val="Heading3Char"/>
          <w:rFonts w:ascii="Times New Roman" w:hAnsi="Times New Roman" w:cs="Times New Roman"/>
          <w:sz w:val="22"/>
          <w:szCs w:val="16"/>
        </w:rPr>
        <w:t xml:space="preserve"> </w:t>
      </w:r>
    </w:p>
    <w:p w:rsidR="009313D4" w:rsidRPr="007C510E" w:rsidRDefault="009313D4" w:rsidP="001E77C8">
      <w:pPr>
        <w:pStyle w:val="ConsPlusNormal"/>
        <w:widowControl/>
        <w:tabs>
          <w:tab w:val="left" w:pos="6972"/>
        </w:tabs>
        <w:ind w:left="3119" w:firstLine="0"/>
        <w:rPr>
          <w:rStyle w:val="Heading3Char"/>
          <w:rFonts w:ascii="Times New Roman" w:hAnsi="Times New Roman" w:cs="Times New Roman"/>
          <w:b w:val="0"/>
          <w:bCs w:val="0"/>
          <w:sz w:val="22"/>
          <w:szCs w:val="22"/>
        </w:rPr>
      </w:pPr>
      <w:r w:rsidRPr="007C510E">
        <w:rPr>
          <w:rStyle w:val="Heading3Char"/>
          <w:rFonts w:ascii="Times New Roman" w:hAnsi="Times New Roman" w:cs="Times New Roman"/>
          <w:sz w:val="22"/>
          <w:szCs w:val="22"/>
        </w:rPr>
        <w:t xml:space="preserve">       </w:t>
      </w:r>
      <w:r>
        <w:rPr>
          <w:rStyle w:val="Heading3Char"/>
          <w:rFonts w:ascii="Times New Roman" w:hAnsi="Times New Roman" w:cs="Times New Roman"/>
          <w:sz w:val="22"/>
          <w:szCs w:val="22"/>
        </w:rPr>
        <w:t xml:space="preserve">                   </w:t>
      </w:r>
      <w:r w:rsidRPr="007C510E">
        <w:rPr>
          <w:rStyle w:val="Heading3Char"/>
          <w:rFonts w:ascii="Times New Roman" w:hAnsi="Times New Roman" w:cs="Times New Roman"/>
          <w:sz w:val="22"/>
          <w:szCs w:val="22"/>
        </w:rPr>
        <w:t xml:space="preserve">   к постановлению администрации</w:t>
      </w:r>
    </w:p>
    <w:p w:rsidR="009313D4" w:rsidRPr="007C510E" w:rsidRDefault="009313D4" w:rsidP="003E0A7D">
      <w:pPr>
        <w:pStyle w:val="ConsPlusTitle"/>
        <w:widowControl/>
        <w:tabs>
          <w:tab w:val="left" w:pos="6960"/>
        </w:tabs>
        <w:rPr>
          <w:rFonts w:ascii="Times New Roman" w:hAnsi="Times New Roman" w:cs="Times New Roman"/>
          <w:b w:val="0"/>
          <w:sz w:val="22"/>
          <w:szCs w:val="22"/>
        </w:rPr>
      </w:pPr>
      <w:r w:rsidRPr="007C51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Лубянского</w:t>
      </w:r>
      <w:r w:rsidRPr="007C510E">
        <w:rPr>
          <w:rFonts w:ascii="Times New Roman" w:hAnsi="Times New Roman" w:cs="Times New Roman"/>
          <w:b w:val="0"/>
          <w:sz w:val="22"/>
          <w:szCs w:val="22"/>
        </w:rPr>
        <w:t xml:space="preserve">  сельского поселения</w:t>
      </w:r>
    </w:p>
    <w:p w:rsidR="009313D4" w:rsidRPr="007C510E" w:rsidRDefault="009313D4" w:rsidP="001E77C8">
      <w:pPr>
        <w:pStyle w:val="ConsPlusTitle"/>
        <w:widowControl/>
        <w:jc w:val="center"/>
        <w:rPr>
          <w:rFonts w:ascii="Times New Roman" w:hAnsi="Times New Roman" w:cs="Times New Roman"/>
          <w:b w:val="0"/>
          <w:sz w:val="22"/>
          <w:szCs w:val="22"/>
        </w:rPr>
      </w:pPr>
      <w:r w:rsidRPr="007C51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28.03.</w:t>
      </w:r>
      <w:smartTag w:uri="urn:schemas-microsoft-com:office:smarttags" w:element="metricconverter">
        <w:smartTagPr>
          <w:attr w:name="ProductID" w:val="2018 г"/>
        </w:smartTagPr>
        <w:r>
          <w:rPr>
            <w:rFonts w:ascii="Times New Roman" w:hAnsi="Times New Roman" w:cs="Times New Roman"/>
            <w:b w:val="0"/>
            <w:sz w:val="22"/>
            <w:szCs w:val="22"/>
          </w:rPr>
          <w:t>2018 г</w:t>
        </w:r>
      </w:smartTag>
      <w:r>
        <w:rPr>
          <w:rFonts w:ascii="Times New Roman" w:hAnsi="Times New Roman" w:cs="Times New Roman"/>
          <w:b w:val="0"/>
          <w:sz w:val="22"/>
          <w:szCs w:val="22"/>
        </w:rPr>
        <w:t xml:space="preserve">  </w:t>
      </w:r>
      <w:r w:rsidRPr="007C510E">
        <w:rPr>
          <w:rFonts w:ascii="Times New Roman" w:hAnsi="Times New Roman" w:cs="Times New Roman"/>
          <w:b w:val="0"/>
          <w:sz w:val="22"/>
          <w:szCs w:val="22"/>
        </w:rPr>
        <w:t xml:space="preserve">.№ </w:t>
      </w:r>
      <w:r>
        <w:rPr>
          <w:rFonts w:ascii="Times New Roman" w:hAnsi="Times New Roman" w:cs="Times New Roman"/>
          <w:b w:val="0"/>
          <w:sz w:val="22"/>
          <w:szCs w:val="22"/>
        </w:rPr>
        <w:t>10</w:t>
      </w:r>
    </w:p>
    <w:p w:rsidR="009313D4" w:rsidRPr="007C510E" w:rsidRDefault="009313D4" w:rsidP="001E77C8">
      <w:pPr>
        <w:pStyle w:val="ConsPlusTitle"/>
        <w:widowControl/>
        <w:jc w:val="center"/>
        <w:rPr>
          <w:rFonts w:ascii="Times New Roman" w:hAnsi="Times New Roman" w:cs="Times New Roman"/>
          <w:b w:val="0"/>
          <w:sz w:val="22"/>
          <w:szCs w:val="22"/>
        </w:rPr>
      </w:pPr>
    </w:p>
    <w:p w:rsidR="009313D4" w:rsidRPr="007C510E" w:rsidRDefault="009313D4" w:rsidP="001E77C8">
      <w:pPr>
        <w:pStyle w:val="ConsPlusTitle"/>
        <w:widowControl/>
        <w:rPr>
          <w:rFonts w:ascii="Times New Roman" w:hAnsi="Times New Roman" w:cs="Times New Roman"/>
          <w:bCs w:val="0"/>
          <w:sz w:val="22"/>
          <w:szCs w:val="24"/>
        </w:rPr>
      </w:pPr>
      <w:r w:rsidRPr="007C510E">
        <w:rPr>
          <w:rFonts w:ascii="Times New Roman" w:hAnsi="Times New Roman" w:cs="Times New Roman"/>
          <w:sz w:val="22"/>
          <w:szCs w:val="24"/>
        </w:rPr>
        <w:t xml:space="preserve">АДМИНИСТРАТИВНЫЙ </w:t>
      </w:r>
      <w:r w:rsidRPr="007C510E">
        <w:rPr>
          <w:rFonts w:ascii="Times New Roman" w:hAnsi="Times New Roman" w:cs="Times New Roman"/>
          <w:bCs w:val="0"/>
          <w:sz w:val="22"/>
          <w:szCs w:val="24"/>
        </w:rPr>
        <w:t>РЕГЛАМЕНТ ПО ПРЕДОСТАВЛЕНИЮ МУНИЦИПАЛЬНОЙ УСЛУГИ «</w:t>
      </w:r>
      <w:r w:rsidRPr="007C510E">
        <w:rPr>
          <w:rStyle w:val="2"/>
          <w:rFonts w:cs="Times New Roman"/>
          <w:color w:val="auto"/>
          <w:sz w:val="22"/>
          <w:szCs w:val="24"/>
          <w:lang w:eastAsia="ru-RU"/>
        </w:rPr>
        <w:t>ОКАЗАНИЕ ПОДДЕРЖКИ СУБЪЕКТАМ МАЛОГО И СРЕДНЕГО ПРЕДПРИНИМАТЕЛЬСТВА В РАМКАХ РЕАЛИЗАЦИИ МУНИЦИПАЛЬНЫХ ПРОГРАММ</w:t>
      </w:r>
      <w:r w:rsidRPr="007C510E">
        <w:rPr>
          <w:rFonts w:ascii="Times New Roman" w:hAnsi="Times New Roman" w:cs="Times New Roman"/>
          <w:bCs w:val="0"/>
          <w:sz w:val="22"/>
          <w:szCs w:val="24"/>
        </w:rPr>
        <w:t>»</w:t>
      </w:r>
    </w:p>
    <w:p w:rsidR="009313D4" w:rsidRPr="007C510E" w:rsidRDefault="009313D4" w:rsidP="001E77C8">
      <w:pPr>
        <w:pStyle w:val="ConsPlusNormal"/>
        <w:widowControl/>
        <w:ind w:firstLine="0"/>
        <w:jc w:val="center"/>
        <w:outlineLvl w:val="1"/>
        <w:rPr>
          <w:rFonts w:ascii="Times New Roman" w:hAnsi="Times New Roman"/>
          <w:b/>
          <w:bCs/>
          <w:szCs w:val="24"/>
        </w:rPr>
      </w:pPr>
      <w:r w:rsidRPr="007C510E">
        <w:rPr>
          <w:rFonts w:ascii="Times New Roman" w:hAnsi="Times New Roman"/>
          <w:b/>
          <w:bCs/>
          <w:szCs w:val="24"/>
        </w:rPr>
        <w:t>1. ОБЩИЕ ПОЛОЖЕНИЯ</w:t>
      </w:r>
    </w:p>
    <w:p w:rsidR="009313D4" w:rsidRPr="007C510E" w:rsidRDefault="009313D4" w:rsidP="001E77C8">
      <w:pPr>
        <w:autoSpaceDE w:val="0"/>
        <w:autoSpaceDN w:val="0"/>
        <w:adjustRightInd w:val="0"/>
        <w:ind w:firstLine="708"/>
        <w:jc w:val="both"/>
        <w:outlineLvl w:val="1"/>
        <w:rPr>
          <w:rFonts w:ascii="Times New Roman" w:hAnsi="Times New Roman"/>
          <w:b/>
        </w:rPr>
      </w:pPr>
      <w:r w:rsidRPr="007C510E">
        <w:rPr>
          <w:rFonts w:ascii="Times New Roman" w:hAnsi="Times New Roman"/>
        </w:rPr>
        <w:t>1.1. Предмет регулирования регламента</w:t>
      </w:r>
    </w:p>
    <w:p w:rsidR="009313D4" w:rsidRPr="007C510E" w:rsidRDefault="009313D4" w:rsidP="001E77C8">
      <w:pPr>
        <w:autoSpaceDE w:val="0"/>
        <w:autoSpaceDN w:val="0"/>
        <w:adjustRightInd w:val="0"/>
        <w:ind w:firstLine="720"/>
        <w:jc w:val="both"/>
        <w:outlineLvl w:val="2"/>
        <w:rPr>
          <w:rFonts w:ascii="Times New Roman" w:hAnsi="Times New Roman"/>
          <w:bCs/>
        </w:rPr>
      </w:pPr>
      <w:r w:rsidRPr="007C510E">
        <w:rPr>
          <w:rFonts w:ascii="Times New Roman" w:hAnsi="Times New Roman"/>
        </w:rPr>
        <w:t xml:space="preserve">Предметом регулирования административного регламента по </w:t>
      </w:r>
      <w:r w:rsidRPr="007C510E">
        <w:rPr>
          <w:rFonts w:ascii="Times New Roman" w:hAnsi="Times New Roman"/>
          <w:bCs/>
        </w:rPr>
        <w:t>предоставлению муниципальной услуги по о</w:t>
      </w:r>
      <w:r w:rsidRPr="007C510E">
        <w:rPr>
          <w:rStyle w:val="2"/>
          <w:color w:val="auto"/>
          <w:sz w:val="22"/>
          <w:szCs w:val="24"/>
          <w:lang w:eastAsia="ru-RU"/>
        </w:rPr>
        <w:t>казанию поддержки субъектам малого и среднего предпринимательства в рамках реализации муниципальных программ</w:t>
      </w:r>
      <w:r w:rsidRPr="007C510E">
        <w:rPr>
          <w:rFonts w:ascii="Times New Roman" w:hAnsi="Times New Roman"/>
          <w:bCs/>
        </w:rPr>
        <w:t xml:space="preserve">(далее Административный регламент) является регулирование отношений, возникающих между Администрацией </w:t>
      </w:r>
      <w:r>
        <w:rPr>
          <w:rFonts w:ascii="Times New Roman" w:hAnsi="Times New Roman"/>
          <w:bCs/>
        </w:rPr>
        <w:t xml:space="preserve"> Лубянского</w:t>
      </w:r>
      <w:r w:rsidRPr="007C510E">
        <w:rPr>
          <w:rFonts w:ascii="Times New Roman" w:hAnsi="Times New Roman"/>
          <w:bCs/>
        </w:rPr>
        <w:t xml:space="preserve"> сельского поселения (далее- Администрацией сельского поселения)  и субъектами малого и среднего предпринимательства при предоставлении муниципальной услуги по </w:t>
      </w:r>
      <w:r w:rsidRPr="007C510E">
        <w:rPr>
          <w:rFonts w:ascii="Times New Roman" w:hAnsi="Times New Roman"/>
        </w:rPr>
        <w:t>оказанию поддержки субъектам малого и среднего предпринимательства в рамках реализации муниципальных программ</w:t>
      </w:r>
      <w:r w:rsidRPr="007C510E">
        <w:rPr>
          <w:rFonts w:ascii="Times New Roman" w:hAnsi="Times New Roman"/>
          <w:bCs/>
        </w:rPr>
        <w:t>.</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1.2. Круг заявителей</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 xml:space="preserve">1.2.1. 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w:t>
      </w:r>
      <w:r>
        <w:rPr>
          <w:rFonts w:ascii="Times New Roman" w:hAnsi="Times New Roman"/>
        </w:rPr>
        <w:t xml:space="preserve"> Лубянского</w:t>
      </w:r>
      <w:r w:rsidRPr="007C510E">
        <w:rPr>
          <w:rFonts w:ascii="Times New Roman" w:hAnsi="Times New Roman"/>
        </w:rPr>
        <w:t xml:space="preserve"> сельского поселения,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1.2.2.От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1.3. Требования к порядку информирования о предоставлении     муниципальной услуги</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1.3.1. Порядок информирования о предоставлении муниципальной услуги:</w:t>
      </w:r>
    </w:p>
    <w:p w:rsidR="009313D4" w:rsidRPr="007C510E" w:rsidRDefault="009313D4" w:rsidP="001E77C8">
      <w:pPr>
        <w:widowControl w:val="0"/>
        <w:suppressAutoHyphens/>
        <w:autoSpaceDE w:val="0"/>
        <w:autoSpaceDN w:val="0"/>
        <w:adjustRightInd w:val="0"/>
        <w:ind w:firstLine="540"/>
        <w:jc w:val="both"/>
        <w:rPr>
          <w:rFonts w:ascii="Times New Roman" w:hAnsi="Times New Roman"/>
        </w:rPr>
      </w:pPr>
      <w:r w:rsidRPr="007C510E">
        <w:rPr>
          <w:rFonts w:ascii="Times New Roman" w:hAnsi="Times New Roman"/>
        </w:rPr>
        <w:t xml:space="preserve">Место нахождения Администрации </w:t>
      </w:r>
      <w:r>
        <w:rPr>
          <w:rFonts w:ascii="Times New Roman" w:hAnsi="Times New Roman"/>
        </w:rPr>
        <w:t xml:space="preserve"> Лубянского</w:t>
      </w:r>
      <w:r w:rsidRPr="007C510E">
        <w:rPr>
          <w:rFonts w:ascii="Times New Roman" w:hAnsi="Times New Roman"/>
        </w:rPr>
        <w:t xml:space="preserve"> сельского поселения</w:t>
      </w:r>
      <w:r w:rsidRPr="007C510E">
        <w:rPr>
          <w:rFonts w:ascii="Times New Roman" w:hAnsi="Times New Roman"/>
          <w:iCs/>
        </w:rPr>
        <w:t xml:space="preserve"> (далее – Уполномоченный орган)</w:t>
      </w:r>
      <w:r w:rsidRPr="007C510E">
        <w:rPr>
          <w:rFonts w:ascii="Times New Roman" w:hAnsi="Times New Roman"/>
        </w:rPr>
        <w:t>:</w:t>
      </w:r>
    </w:p>
    <w:p w:rsidR="009313D4" w:rsidRPr="007C510E" w:rsidRDefault="009313D4" w:rsidP="001E77C8">
      <w:pPr>
        <w:widowControl w:val="0"/>
        <w:suppressAutoHyphens/>
        <w:autoSpaceDE w:val="0"/>
        <w:autoSpaceDN w:val="0"/>
        <w:adjustRightInd w:val="0"/>
        <w:ind w:firstLine="540"/>
        <w:jc w:val="both"/>
        <w:rPr>
          <w:rFonts w:ascii="Times New Roman" w:hAnsi="Times New Roman"/>
        </w:rPr>
      </w:pPr>
      <w:r w:rsidRPr="007C510E">
        <w:rPr>
          <w:rFonts w:ascii="Times New Roman" w:hAnsi="Times New Roman"/>
        </w:rPr>
        <w:t xml:space="preserve">Почтовый адрес </w:t>
      </w:r>
      <w:r w:rsidRPr="007C510E">
        <w:rPr>
          <w:rFonts w:ascii="Times New Roman" w:hAnsi="Times New Roman"/>
          <w:iCs/>
        </w:rPr>
        <w:t>Уполномоченного органа</w:t>
      </w:r>
      <w:r>
        <w:rPr>
          <w:rFonts w:ascii="Times New Roman" w:hAnsi="Times New Roman"/>
        </w:rPr>
        <w:t>:303246</w:t>
      </w:r>
      <w:r w:rsidRPr="007C510E">
        <w:rPr>
          <w:rFonts w:ascii="Times New Roman" w:hAnsi="Times New Roman"/>
        </w:rPr>
        <w:t>, Орловская область, Д</w:t>
      </w:r>
      <w:r>
        <w:rPr>
          <w:rFonts w:ascii="Times New Roman" w:hAnsi="Times New Roman"/>
        </w:rPr>
        <w:t>митровский район, с. Лубянки</w:t>
      </w:r>
    </w:p>
    <w:p w:rsidR="009313D4" w:rsidRPr="007C510E" w:rsidRDefault="009313D4" w:rsidP="001E77C8">
      <w:pPr>
        <w:tabs>
          <w:tab w:val="left" w:pos="1134"/>
        </w:tabs>
        <w:autoSpaceDE w:val="0"/>
        <w:autoSpaceDN w:val="0"/>
        <w:adjustRightInd w:val="0"/>
        <w:ind w:firstLine="540"/>
        <w:jc w:val="both"/>
        <w:rPr>
          <w:rFonts w:ascii="Times New Roman" w:hAnsi="Times New Roman"/>
        </w:rPr>
      </w:pPr>
      <w:r w:rsidRPr="007C510E">
        <w:rPr>
          <w:rFonts w:ascii="Times New Roman" w:hAnsi="Times New Roman"/>
        </w:rPr>
        <w:t>Телефон/факс:</w:t>
      </w:r>
      <w:r>
        <w:rPr>
          <w:rFonts w:ascii="Times New Roman" w:hAnsi="Times New Roman"/>
        </w:rPr>
        <w:t xml:space="preserve"> 8(48649)2-37-39</w:t>
      </w:r>
    </w:p>
    <w:p w:rsidR="009313D4" w:rsidRPr="00F11BC7" w:rsidRDefault="009313D4" w:rsidP="001E77C8">
      <w:pPr>
        <w:rPr>
          <w:rFonts w:ascii="Times New Roman" w:hAnsi="Times New Roman"/>
        </w:rPr>
      </w:pPr>
      <w:r w:rsidRPr="007C510E">
        <w:rPr>
          <w:rFonts w:ascii="Times New Roman" w:hAnsi="Times New Roman"/>
        </w:rPr>
        <w:t>Адрес электронной почты:</w:t>
      </w:r>
      <w:r w:rsidRPr="00490ABD">
        <w:t xml:space="preserve"> </w:t>
      </w:r>
      <w:r>
        <w:rPr>
          <w:lang w:val="en-US"/>
        </w:rPr>
        <w:t>Lubyanki</w:t>
      </w:r>
      <w:r w:rsidRPr="00490ABD">
        <w:t>-2012</w:t>
      </w:r>
      <w:r w:rsidRPr="00F11BC7">
        <w:t>@</w:t>
      </w:r>
      <w:r w:rsidRPr="00490ABD">
        <w:t xml:space="preserve"> </w:t>
      </w:r>
      <w:r>
        <w:rPr>
          <w:lang w:val="en-US"/>
        </w:rPr>
        <w:t>yandex</w:t>
      </w:r>
      <w:r w:rsidRPr="00F11BC7">
        <w:t>.</w:t>
      </w:r>
      <w:r>
        <w:rPr>
          <w:lang w:val="en-US"/>
        </w:rPr>
        <w:t>ru</w:t>
      </w:r>
    </w:p>
    <w:p w:rsidR="009313D4" w:rsidRPr="007C510E" w:rsidRDefault="009313D4" w:rsidP="001E77C8">
      <w:pPr>
        <w:suppressAutoHyphens/>
        <w:rPr>
          <w:rFonts w:ascii="Times New Roman" w:hAnsi="Times New Roman"/>
          <w:b/>
          <w:u w:val="single"/>
          <w:lang w:eastAsia="ar-SA"/>
        </w:rPr>
      </w:pPr>
      <w:r w:rsidRPr="007C510E">
        <w:rPr>
          <w:rFonts w:ascii="Times New Roman" w:hAnsi="Times New Roman"/>
        </w:rPr>
        <w:t xml:space="preserve">Адрес  официального сайта </w:t>
      </w:r>
      <w:r w:rsidRPr="007C510E">
        <w:rPr>
          <w:rFonts w:ascii="Times New Roman" w:hAnsi="Times New Roman"/>
          <w:iCs/>
        </w:rPr>
        <w:t>Уполномоченного органа</w:t>
      </w:r>
      <w:r w:rsidRPr="007C510E">
        <w:rPr>
          <w:rFonts w:ascii="Times New Roman" w:hAnsi="Times New Roman"/>
        </w:rPr>
        <w:t xml:space="preserve"> в информационно-телекоммуникационной сети общего пользования «Интернет» (далее – Интернет-сайт):</w:t>
      </w:r>
      <w:r w:rsidRPr="007C510E">
        <w:rPr>
          <w:rFonts w:ascii="Times New Roman" w:hAnsi="Times New Roman"/>
          <w:lang w:eastAsia="ar-SA"/>
        </w:rPr>
        <w:t xml:space="preserve">http: </w:t>
      </w:r>
      <w:r>
        <w:rPr>
          <w:rFonts w:ascii="Times New Roman" w:hAnsi="Times New Roman"/>
          <w:szCs w:val="18"/>
          <w:lang w:val="en-US"/>
        </w:rPr>
        <w:t>lubyhskoe</w:t>
      </w:r>
      <w:r w:rsidRPr="007C510E">
        <w:rPr>
          <w:rFonts w:ascii="Times New Roman" w:hAnsi="Times New Roman"/>
          <w:szCs w:val="18"/>
        </w:rPr>
        <w:t>.</w:t>
      </w:r>
      <w:r w:rsidRPr="007C510E">
        <w:rPr>
          <w:rFonts w:ascii="Times New Roman" w:hAnsi="Times New Roman"/>
          <w:szCs w:val="18"/>
          <w:lang w:val="en-US"/>
        </w:rPr>
        <w:t>dmitrovsk</w:t>
      </w:r>
      <w:r w:rsidRPr="007C510E">
        <w:rPr>
          <w:rFonts w:ascii="Times New Roman" w:hAnsi="Times New Roman"/>
          <w:szCs w:val="18"/>
        </w:rPr>
        <w:t>.</w:t>
      </w:r>
      <w:r w:rsidRPr="007C510E">
        <w:rPr>
          <w:rFonts w:ascii="Times New Roman" w:hAnsi="Times New Roman"/>
          <w:szCs w:val="18"/>
          <w:lang w:val="en-US"/>
        </w:rPr>
        <w:t>orel</w:t>
      </w:r>
      <w:r w:rsidRPr="007C510E">
        <w:rPr>
          <w:rFonts w:ascii="Times New Roman" w:hAnsi="Times New Roman"/>
          <w:szCs w:val="18"/>
        </w:rPr>
        <w:t>.</w:t>
      </w:r>
      <w:r w:rsidRPr="007C510E">
        <w:rPr>
          <w:rFonts w:ascii="Times New Roman" w:hAnsi="Times New Roman"/>
          <w:szCs w:val="18"/>
          <w:lang w:val="en-US"/>
        </w:rPr>
        <w:t>ru</w:t>
      </w:r>
    </w:p>
    <w:p w:rsidR="009313D4" w:rsidRPr="007C510E" w:rsidRDefault="009313D4" w:rsidP="001E77C8">
      <w:pPr>
        <w:autoSpaceDE w:val="0"/>
        <w:autoSpaceDN w:val="0"/>
        <w:adjustRightInd w:val="0"/>
        <w:jc w:val="both"/>
        <w:outlineLvl w:val="0"/>
        <w:rPr>
          <w:rFonts w:ascii="Times New Roman" w:hAnsi="Times New Roman"/>
        </w:rPr>
      </w:pPr>
      <w:r w:rsidRPr="007C510E">
        <w:rPr>
          <w:rFonts w:ascii="Times New Roman" w:hAnsi="Times New Roman"/>
        </w:rPr>
        <w:t>Адрес Единого портала государственных и муниципальных услуг (функций): www.gosuslugi</w:t>
      </w:r>
    </w:p>
    <w:p w:rsidR="009313D4" w:rsidRPr="007C510E" w:rsidRDefault="009313D4" w:rsidP="001E77C8">
      <w:pPr>
        <w:autoSpaceDE w:val="0"/>
        <w:autoSpaceDN w:val="0"/>
        <w:adjustRightInd w:val="0"/>
        <w:ind w:right="-5" w:firstLine="540"/>
        <w:jc w:val="both"/>
        <w:rPr>
          <w:rFonts w:ascii="Times New Roman" w:hAnsi="Times New Roman"/>
        </w:rPr>
      </w:pPr>
      <w:r w:rsidRPr="007C510E">
        <w:rPr>
          <w:rFonts w:ascii="Times New Roman" w:hAnsi="Times New Roman"/>
        </w:rPr>
        <w:t>1.3.2. Способы и порядок получения информации о правилах предоставления муниципальной услуги:</w:t>
      </w:r>
    </w:p>
    <w:p w:rsidR="009313D4" w:rsidRPr="007C510E" w:rsidRDefault="009313D4" w:rsidP="001E77C8">
      <w:pPr>
        <w:tabs>
          <w:tab w:val="left" w:pos="0"/>
          <w:tab w:val="left" w:pos="709"/>
        </w:tabs>
        <w:ind w:right="-5" w:firstLine="540"/>
        <w:jc w:val="both"/>
        <w:rPr>
          <w:rFonts w:ascii="Times New Roman" w:hAnsi="Times New Roman"/>
        </w:rPr>
      </w:pPr>
      <w:r w:rsidRPr="007C510E">
        <w:rPr>
          <w:rFonts w:ascii="Times New Roman" w:hAnsi="Times New Roman"/>
        </w:rPr>
        <w:tab/>
        <w:t xml:space="preserve">Информацию о правилах предоставления муниципальной услуги заявитель может получить следующими способами: </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ab/>
        <w:t>лично;</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ab/>
        <w:t>посредством телефонной, факсимильной связи;</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ab/>
        <w:t xml:space="preserve">посредством электронной связи, </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ab/>
        <w:t>посредством почтовой связи;</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ab/>
        <w:t xml:space="preserve">на информационных стендах в помещениях </w:t>
      </w:r>
      <w:r w:rsidRPr="007C510E">
        <w:rPr>
          <w:rFonts w:ascii="Times New Roman" w:hAnsi="Times New Roman"/>
          <w:iCs/>
          <w:szCs w:val="24"/>
        </w:rPr>
        <w:t>Уполномоченного органа, МФЦ</w:t>
      </w:r>
      <w:r w:rsidRPr="007C510E">
        <w:rPr>
          <w:rFonts w:ascii="Times New Roman" w:hAnsi="Times New Roman"/>
          <w:szCs w:val="24"/>
        </w:rPr>
        <w:t>;</w:t>
      </w:r>
    </w:p>
    <w:p w:rsidR="009313D4" w:rsidRPr="007C510E" w:rsidRDefault="009313D4" w:rsidP="001E77C8">
      <w:pPr>
        <w:pStyle w:val="ConsPlusNormal"/>
        <w:widowControl/>
        <w:ind w:right="-5" w:firstLine="540"/>
        <w:jc w:val="both"/>
        <w:rPr>
          <w:rFonts w:ascii="Times New Roman" w:hAnsi="Times New Roman"/>
          <w:szCs w:val="24"/>
        </w:rPr>
      </w:pPr>
      <w:r w:rsidRPr="007C510E">
        <w:rPr>
          <w:rFonts w:ascii="Times New Roman" w:hAnsi="Times New Roman"/>
          <w:szCs w:val="24"/>
        </w:rPr>
        <w:t xml:space="preserve">в информационно-телекоммуникационных сетях общего пользования: </w:t>
      </w:r>
    </w:p>
    <w:p w:rsidR="009313D4" w:rsidRPr="007C510E" w:rsidRDefault="009313D4" w:rsidP="001E77C8">
      <w:pPr>
        <w:pStyle w:val="ConsPlusNormal"/>
        <w:widowControl/>
        <w:ind w:right="-5" w:firstLine="540"/>
        <w:jc w:val="both"/>
        <w:rPr>
          <w:rFonts w:ascii="Times New Roman" w:hAnsi="Times New Roman"/>
          <w:szCs w:val="24"/>
        </w:rPr>
      </w:pPr>
      <w:r w:rsidRPr="007C510E">
        <w:rPr>
          <w:rFonts w:ascii="Times New Roman" w:hAnsi="Times New Roman"/>
          <w:szCs w:val="24"/>
        </w:rPr>
        <w:t xml:space="preserve">- на официальном сайте </w:t>
      </w:r>
      <w:r w:rsidRPr="007C510E">
        <w:rPr>
          <w:rFonts w:ascii="Times New Roman" w:hAnsi="Times New Roman"/>
          <w:iCs/>
          <w:szCs w:val="24"/>
        </w:rPr>
        <w:t>Уполномоченного органа, МФЦ</w:t>
      </w:r>
      <w:r w:rsidRPr="007C510E">
        <w:rPr>
          <w:rFonts w:ascii="Times New Roman" w:hAnsi="Times New Roman"/>
          <w:szCs w:val="24"/>
        </w:rPr>
        <w:t xml:space="preserve">:     </w:t>
      </w:r>
    </w:p>
    <w:p w:rsidR="009313D4" w:rsidRPr="007C510E" w:rsidRDefault="009313D4" w:rsidP="001E77C8">
      <w:pPr>
        <w:pStyle w:val="ConsPlusNormal"/>
        <w:widowControl/>
        <w:ind w:right="-5" w:firstLine="540"/>
        <w:jc w:val="both"/>
        <w:rPr>
          <w:rFonts w:ascii="Times New Roman" w:hAnsi="Times New Roman"/>
          <w:szCs w:val="24"/>
        </w:rPr>
      </w:pPr>
      <w:r w:rsidRPr="007C510E">
        <w:rPr>
          <w:rFonts w:ascii="Times New Roman" w:hAnsi="Times New Roman"/>
          <w:szCs w:val="24"/>
        </w:rPr>
        <w:t>- на Едином портале государственных и муниципальных услуг (функций);</w:t>
      </w:r>
    </w:p>
    <w:p w:rsidR="009313D4" w:rsidRPr="007C510E" w:rsidRDefault="009313D4" w:rsidP="001E77C8">
      <w:pPr>
        <w:autoSpaceDE w:val="0"/>
        <w:autoSpaceDN w:val="0"/>
        <w:adjustRightInd w:val="0"/>
        <w:ind w:firstLine="540"/>
        <w:jc w:val="both"/>
        <w:outlineLvl w:val="0"/>
        <w:rPr>
          <w:rFonts w:ascii="Times New Roman" w:hAnsi="Times New Roman"/>
        </w:rPr>
      </w:pPr>
      <w:r w:rsidRPr="007C510E">
        <w:rPr>
          <w:rFonts w:ascii="Times New Roman" w:hAnsi="Times New Roman"/>
        </w:rPr>
        <w:t>- на Портале государственных и муниципальных услуг (функций) Орловской области.</w:t>
      </w:r>
    </w:p>
    <w:p w:rsidR="009313D4" w:rsidRPr="007C510E" w:rsidRDefault="009313D4" w:rsidP="001E77C8">
      <w:pPr>
        <w:ind w:firstLine="540"/>
        <w:jc w:val="both"/>
        <w:rPr>
          <w:rFonts w:ascii="Times New Roman" w:hAnsi="Times New Roman"/>
        </w:rPr>
      </w:pPr>
      <w:r w:rsidRPr="007C510E">
        <w:rPr>
          <w:rFonts w:ascii="Times New Roman" w:hAnsi="Times New Roman"/>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9313D4" w:rsidRPr="007C510E" w:rsidRDefault="009313D4" w:rsidP="001E77C8">
      <w:pPr>
        <w:ind w:firstLine="540"/>
        <w:jc w:val="both"/>
        <w:rPr>
          <w:rFonts w:ascii="Times New Roman" w:hAnsi="Times New Roman"/>
        </w:rPr>
      </w:pPr>
      <w:r w:rsidRPr="007C510E">
        <w:rPr>
          <w:rFonts w:ascii="Times New Roman" w:hAnsi="Times New Roman"/>
        </w:rPr>
        <w:t xml:space="preserve">информационных стендах  </w:t>
      </w:r>
      <w:r w:rsidRPr="007C510E">
        <w:rPr>
          <w:rFonts w:ascii="Times New Roman" w:hAnsi="Times New Roman"/>
          <w:iCs/>
        </w:rPr>
        <w:t>Уполномоченного органа, МФЦ</w:t>
      </w:r>
      <w:r w:rsidRPr="007C510E">
        <w:rPr>
          <w:rFonts w:ascii="Times New Roman" w:hAnsi="Times New Roman"/>
        </w:rPr>
        <w:t xml:space="preserve">; </w:t>
      </w:r>
    </w:p>
    <w:p w:rsidR="009313D4" w:rsidRPr="007C510E" w:rsidRDefault="009313D4" w:rsidP="001E77C8">
      <w:pPr>
        <w:ind w:firstLine="540"/>
        <w:jc w:val="both"/>
        <w:rPr>
          <w:rFonts w:ascii="Times New Roman" w:hAnsi="Times New Roman"/>
        </w:rPr>
      </w:pPr>
      <w:r w:rsidRPr="007C510E">
        <w:rPr>
          <w:rFonts w:ascii="Times New Roman" w:hAnsi="Times New Roman"/>
        </w:rPr>
        <w:t xml:space="preserve">в средствах массовой информации; </w:t>
      </w:r>
    </w:p>
    <w:p w:rsidR="009313D4" w:rsidRPr="007C510E" w:rsidRDefault="009313D4" w:rsidP="001E77C8">
      <w:pPr>
        <w:ind w:firstLine="540"/>
        <w:jc w:val="both"/>
        <w:rPr>
          <w:rFonts w:ascii="Times New Roman" w:hAnsi="Times New Roman"/>
        </w:rPr>
      </w:pPr>
      <w:r w:rsidRPr="007C510E">
        <w:rPr>
          <w:rFonts w:ascii="Times New Roman" w:hAnsi="Times New Roman"/>
        </w:rPr>
        <w:t xml:space="preserve">на официальном Интернет-сайте </w:t>
      </w:r>
      <w:r w:rsidRPr="007C510E">
        <w:rPr>
          <w:rFonts w:ascii="Times New Roman" w:hAnsi="Times New Roman"/>
          <w:iCs/>
        </w:rPr>
        <w:t>Уполномоченного органа, МФЦ</w:t>
      </w:r>
      <w:r w:rsidRPr="007C510E">
        <w:rPr>
          <w:rFonts w:ascii="Times New Roman" w:hAnsi="Times New Roman"/>
        </w:rPr>
        <w:t>;</w:t>
      </w:r>
    </w:p>
    <w:p w:rsidR="009313D4" w:rsidRPr="007C510E" w:rsidRDefault="009313D4" w:rsidP="001E77C8">
      <w:pPr>
        <w:ind w:firstLine="540"/>
        <w:jc w:val="both"/>
        <w:rPr>
          <w:rFonts w:ascii="Times New Roman" w:hAnsi="Times New Roman"/>
        </w:rPr>
      </w:pPr>
      <w:r w:rsidRPr="007C510E">
        <w:rPr>
          <w:rFonts w:ascii="Times New Roman" w:hAnsi="Times New Roman"/>
        </w:rPr>
        <w:t>на Едином портале государственных и муниципальных услуг (функций);</w:t>
      </w:r>
    </w:p>
    <w:p w:rsidR="009313D4" w:rsidRPr="007C510E" w:rsidRDefault="009313D4" w:rsidP="001E77C8">
      <w:pPr>
        <w:ind w:firstLine="540"/>
        <w:jc w:val="both"/>
        <w:rPr>
          <w:rFonts w:ascii="Times New Roman" w:hAnsi="Times New Roman"/>
        </w:rPr>
      </w:pPr>
      <w:r w:rsidRPr="007C510E">
        <w:rPr>
          <w:rFonts w:ascii="Times New Roman" w:hAnsi="Times New Roman"/>
        </w:rPr>
        <w:t>на Портале государственных и муниципальных услуг (функций) Орловской области.</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 xml:space="preserve">1.3.4. Информирование по вопросам предоставления муниципальной услуги осуществляется специалистами </w:t>
      </w:r>
      <w:r w:rsidRPr="007C510E">
        <w:rPr>
          <w:rFonts w:ascii="Times New Roman" w:hAnsi="Times New Roman"/>
          <w:iCs/>
          <w:szCs w:val="24"/>
        </w:rPr>
        <w:t>Уполномоченного органа</w:t>
      </w:r>
      <w:r w:rsidRPr="007C510E">
        <w:rPr>
          <w:rFonts w:ascii="Times New Roman" w:hAnsi="Times New Roman"/>
          <w:szCs w:val="24"/>
        </w:rPr>
        <w:t xml:space="preserve">, ответственными за информирование </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 xml:space="preserve">Специалисты </w:t>
      </w:r>
      <w:r w:rsidRPr="007C510E">
        <w:rPr>
          <w:rFonts w:ascii="Times New Roman" w:hAnsi="Times New Roman"/>
          <w:iCs/>
          <w:szCs w:val="24"/>
        </w:rPr>
        <w:t>Уполномоченного органа</w:t>
      </w:r>
      <w:r w:rsidRPr="007C510E">
        <w:rPr>
          <w:rFonts w:ascii="Times New Roman" w:hAnsi="Times New Roman"/>
          <w:szCs w:val="24"/>
        </w:rPr>
        <w:t xml:space="preserve">, ответственные за информирование, определяются муниципальным правовым актом </w:t>
      </w:r>
      <w:r w:rsidRPr="007C510E">
        <w:rPr>
          <w:rFonts w:ascii="Times New Roman" w:hAnsi="Times New Roman"/>
          <w:iCs/>
          <w:szCs w:val="24"/>
        </w:rPr>
        <w:t>Уполномоченного органа</w:t>
      </w:r>
      <w:r w:rsidRPr="007C510E">
        <w:rPr>
          <w:rFonts w:ascii="Times New Roman" w:hAnsi="Times New Roman"/>
          <w:szCs w:val="24"/>
        </w:rPr>
        <w:t xml:space="preserve">, который размещается на официальном Интернет-сайте и на информационном стенде </w:t>
      </w:r>
      <w:r w:rsidRPr="007C510E">
        <w:rPr>
          <w:rFonts w:ascii="Times New Roman" w:hAnsi="Times New Roman"/>
          <w:iCs/>
          <w:szCs w:val="24"/>
        </w:rPr>
        <w:t>Уполномоченного органа.</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hAnsi="Times New Roman"/>
        </w:rPr>
        <w:t>1.3.5.</w:t>
      </w:r>
      <w:r w:rsidRPr="007C510E">
        <w:rPr>
          <w:rFonts w:ascii="Times New Roman" w:eastAsia="Arial Unicode MS" w:hAnsi="Times New Roman"/>
        </w:rPr>
        <w:t xml:space="preserve"> Информирование о правилах предоставления муниципальной услуги осуществляется по следующим вопросам:</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eastAsia="Arial Unicode MS" w:hAnsi="Times New Roman"/>
        </w:rPr>
        <w:t xml:space="preserve">место нахождения </w:t>
      </w:r>
      <w:r w:rsidRPr="007C510E">
        <w:rPr>
          <w:rFonts w:ascii="Times New Roman" w:hAnsi="Times New Roman"/>
          <w:iCs/>
        </w:rPr>
        <w:t>Уполномоченного органа</w:t>
      </w:r>
      <w:r w:rsidRPr="007C510E">
        <w:rPr>
          <w:rFonts w:ascii="Times New Roman" w:eastAsia="Arial Unicode MS" w:hAnsi="Times New Roman"/>
        </w:rPr>
        <w:t>,   МФЦ;</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eastAsia="Arial Unicode MS" w:hAnsi="Times New Roman"/>
        </w:rPr>
        <w:t xml:space="preserve">должностные лица и муниципальные служащие </w:t>
      </w:r>
      <w:r w:rsidRPr="007C510E">
        <w:rPr>
          <w:rFonts w:ascii="Times New Roman" w:hAnsi="Times New Roman"/>
          <w:iCs/>
        </w:rPr>
        <w:t>Уполномоченного органа</w:t>
      </w:r>
      <w:r w:rsidRPr="007C510E">
        <w:rPr>
          <w:rFonts w:ascii="Times New Roman" w:eastAsia="Arial Unicode MS" w:hAnsi="Times New Roman"/>
        </w:rPr>
        <w:t xml:space="preserve">, уполномоченные </w:t>
      </w:r>
      <w:r w:rsidRPr="007C510E">
        <w:rPr>
          <w:rFonts w:ascii="Times New Roman" w:hAnsi="Times New Roman"/>
        </w:rPr>
        <w:t>предоставлять муниципальную услугу и</w:t>
      </w:r>
      <w:r w:rsidRPr="007C510E">
        <w:rPr>
          <w:rFonts w:ascii="Times New Roman" w:eastAsia="Arial Unicode MS" w:hAnsi="Times New Roman"/>
        </w:rPr>
        <w:t xml:space="preserve"> номера контактных телефонов; </w:t>
      </w:r>
    </w:p>
    <w:p w:rsidR="009313D4" w:rsidRPr="007C510E" w:rsidRDefault="009313D4" w:rsidP="001E77C8">
      <w:pPr>
        <w:autoSpaceDE w:val="0"/>
        <w:autoSpaceDN w:val="0"/>
        <w:adjustRightInd w:val="0"/>
        <w:ind w:right="-5" w:firstLine="540"/>
        <w:jc w:val="both"/>
        <w:rPr>
          <w:rFonts w:ascii="Times New Roman" w:hAnsi="Times New Roman"/>
          <w:i/>
          <w:iCs/>
          <w:u w:val="single"/>
        </w:rPr>
      </w:pPr>
      <w:r w:rsidRPr="007C510E">
        <w:rPr>
          <w:rFonts w:ascii="Times New Roman" w:eastAsia="Arial Unicode MS" w:hAnsi="Times New Roman"/>
        </w:rPr>
        <w:t xml:space="preserve">график работы </w:t>
      </w:r>
      <w:r w:rsidRPr="007C510E">
        <w:rPr>
          <w:rFonts w:ascii="Times New Roman" w:hAnsi="Times New Roman"/>
          <w:iCs/>
        </w:rPr>
        <w:t>Уполномоченного органа, МФЦ;</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eastAsia="Arial Unicode MS" w:hAnsi="Times New Roman"/>
        </w:rPr>
        <w:t xml:space="preserve">адресе Интернет-сайтов </w:t>
      </w:r>
      <w:r w:rsidRPr="007C510E">
        <w:rPr>
          <w:rFonts w:ascii="Times New Roman" w:hAnsi="Times New Roman"/>
          <w:iCs/>
        </w:rPr>
        <w:t>Уполномоченного органа, МФЦ;</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eastAsia="Arial Unicode MS" w:hAnsi="Times New Roman"/>
        </w:rPr>
        <w:t xml:space="preserve">адресе  электронной почты </w:t>
      </w:r>
      <w:r w:rsidRPr="007C510E">
        <w:rPr>
          <w:rFonts w:ascii="Times New Roman" w:hAnsi="Times New Roman"/>
          <w:iCs/>
        </w:rPr>
        <w:t>Уполномоченного органа, МФЦ;</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hAnsi="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eastAsia="Arial Unicode MS" w:hAnsi="Times New Roman"/>
        </w:rPr>
        <w:t>ход предоставления муниципальной услуги;</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eastAsia="Arial Unicode MS" w:hAnsi="Times New Roman"/>
        </w:rPr>
        <w:t>административные процедуры предоставления муниципальной услуги;</w:t>
      </w:r>
    </w:p>
    <w:p w:rsidR="009313D4" w:rsidRPr="007C510E" w:rsidRDefault="009313D4" w:rsidP="001E77C8">
      <w:pPr>
        <w:tabs>
          <w:tab w:val="left" w:pos="540"/>
        </w:tabs>
        <w:ind w:right="-5" w:firstLine="540"/>
        <w:jc w:val="both"/>
        <w:rPr>
          <w:rFonts w:ascii="Times New Roman" w:hAnsi="Times New Roman"/>
        </w:rPr>
      </w:pPr>
      <w:r w:rsidRPr="007C510E">
        <w:rPr>
          <w:rFonts w:ascii="Times New Roman" w:hAnsi="Times New Roman"/>
        </w:rPr>
        <w:t>срок предоставления муниципальной услуги;</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eastAsia="Arial Unicode MS" w:hAnsi="Times New Roman"/>
        </w:rPr>
        <w:t>порядок и формы контроля за предоставлением муниципальной услуги;</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eastAsia="Arial Unicode MS" w:hAnsi="Times New Roman"/>
        </w:rPr>
        <w:t>основания для отказа в предоставлении муниципальной услуги;</w:t>
      </w:r>
    </w:p>
    <w:p w:rsidR="009313D4" w:rsidRPr="007C510E" w:rsidRDefault="009313D4" w:rsidP="001E77C8">
      <w:pPr>
        <w:autoSpaceDE w:val="0"/>
        <w:autoSpaceDN w:val="0"/>
        <w:adjustRightInd w:val="0"/>
        <w:ind w:right="-5" w:firstLine="540"/>
        <w:jc w:val="both"/>
        <w:rPr>
          <w:rFonts w:ascii="Times New Roman" w:eastAsia="Arial Unicode MS" w:hAnsi="Times New Roman"/>
        </w:rPr>
      </w:pPr>
      <w:r w:rsidRPr="007C510E">
        <w:rPr>
          <w:rFonts w:ascii="Times New Roman" w:eastAsia="Arial Unicode MS" w:hAnsi="Times New Roman"/>
        </w:rPr>
        <w:t xml:space="preserve">досудебный и судебный порядок обжалования действий (бездействия) должностных лиц и муниципальных служащих </w:t>
      </w:r>
      <w:r w:rsidRPr="007C510E">
        <w:rPr>
          <w:rFonts w:ascii="Times New Roman" w:hAnsi="Times New Roman"/>
          <w:iCs/>
        </w:rPr>
        <w:t>Уполномоченного органа</w:t>
      </w:r>
      <w:r w:rsidRPr="007C510E">
        <w:rPr>
          <w:rFonts w:ascii="Times New Roman" w:eastAsia="Arial Unicode MS" w:hAnsi="Times New Roman"/>
        </w:rPr>
        <w:t>, ответственных за предоставление муниципальной услуги, а также решений, принятых в ходе предоставления муниципальной услуги.</w:t>
      </w:r>
    </w:p>
    <w:p w:rsidR="009313D4" w:rsidRPr="007C510E" w:rsidRDefault="009313D4" w:rsidP="001E77C8">
      <w:pPr>
        <w:autoSpaceDE w:val="0"/>
        <w:autoSpaceDN w:val="0"/>
        <w:adjustRightInd w:val="0"/>
        <w:ind w:right="-5" w:firstLine="540"/>
        <w:jc w:val="both"/>
        <w:rPr>
          <w:rFonts w:ascii="Times New Roman" w:hAnsi="Times New Roman"/>
        </w:rPr>
      </w:pPr>
      <w:r w:rsidRPr="007C510E">
        <w:rPr>
          <w:rFonts w:ascii="Times New Roman" w:hAnsi="Times New Roman"/>
        </w:rPr>
        <w:t xml:space="preserve">иная информация о деятельности </w:t>
      </w:r>
      <w:r w:rsidRPr="007C510E">
        <w:rPr>
          <w:rFonts w:ascii="Times New Roman" w:hAnsi="Times New Roman"/>
          <w:iCs/>
        </w:rPr>
        <w:t>Уполномоченного органа</w:t>
      </w:r>
      <w:r w:rsidRPr="007C510E">
        <w:rPr>
          <w:rFonts w:ascii="Times New Roman" w:hAnsi="Times New Roman"/>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313D4" w:rsidRPr="007C510E" w:rsidRDefault="009313D4" w:rsidP="001E77C8">
      <w:pPr>
        <w:widowControl w:val="0"/>
        <w:autoSpaceDE w:val="0"/>
        <w:autoSpaceDN w:val="0"/>
        <w:adjustRightInd w:val="0"/>
        <w:ind w:firstLine="540"/>
        <w:jc w:val="both"/>
        <w:rPr>
          <w:rFonts w:ascii="Times New Roman" w:hAnsi="Times New Roman"/>
        </w:rPr>
      </w:pPr>
      <w:r w:rsidRPr="007C510E">
        <w:rPr>
          <w:rFonts w:ascii="Times New Roman" w:hAnsi="Times New Roman"/>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313D4" w:rsidRPr="007C510E" w:rsidRDefault="009313D4" w:rsidP="001E77C8">
      <w:pPr>
        <w:ind w:firstLine="540"/>
        <w:jc w:val="both"/>
        <w:rPr>
          <w:rFonts w:ascii="Times New Roman" w:hAnsi="Times New Roman"/>
        </w:rPr>
      </w:pPr>
      <w:r w:rsidRPr="007C510E">
        <w:rPr>
          <w:rFonts w:ascii="Times New Roman" w:hAnsi="Times New Roman"/>
        </w:rPr>
        <w:t>Информирование проводится на русском языке в форме: индивидуального и публичного информирования.</w:t>
      </w:r>
    </w:p>
    <w:p w:rsidR="009313D4" w:rsidRPr="007C510E" w:rsidRDefault="009313D4" w:rsidP="001E77C8">
      <w:pPr>
        <w:ind w:right="-284" w:firstLine="540"/>
        <w:jc w:val="both"/>
        <w:rPr>
          <w:rFonts w:ascii="Times New Roman" w:hAnsi="Times New Roman"/>
        </w:rPr>
      </w:pPr>
      <w:r w:rsidRPr="007C510E">
        <w:rPr>
          <w:rFonts w:ascii="Times New Roman" w:hAnsi="Times New Roman"/>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313D4" w:rsidRPr="007C510E" w:rsidRDefault="009313D4" w:rsidP="001E77C8">
      <w:pPr>
        <w:widowControl w:val="0"/>
        <w:autoSpaceDE w:val="0"/>
        <w:autoSpaceDN w:val="0"/>
        <w:adjustRightInd w:val="0"/>
        <w:ind w:right="-324" w:firstLine="540"/>
        <w:jc w:val="both"/>
        <w:rPr>
          <w:rFonts w:ascii="Times New Roman" w:hAnsi="Times New Roman"/>
        </w:rPr>
      </w:pPr>
      <w:r w:rsidRPr="007C510E">
        <w:rPr>
          <w:rFonts w:ascii="Times New Roman" w:hAnsi="Times New Roma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313D4" w:rsidRPr="007C510E" w:rsidRDefault="009313D4" w:rsidP="001E77C8">
      <w:pPr>
        <w:widowControl w:val="0"/>
        <w:autoSpaceDE w:val="0"/>
        <w:autoSpaceDN w:val="0"/>
        <w:adjustRightInd w:val="0"/>
        <w:ind w:right="-324" w:firstLine="540"/>
        <w:jc w:val="both"/>
        <w:rPr>
          <w:rFonts w:ascii="Times New Roman" w:hAnsi="Times New Roman"/>
        </w:rPr>
      </w:pPr>
      <w:r w:rsidRPr="007C510E">
        <w:rPr>
          <w:rFonts w:ascii="Times New Roman" w:hAnsi="Times New Roman"/>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313D4" w:rsidRPr="007C510E" w:rsidRDefault="009313D4" w:rsidP="001E77C8">
      <w:pPr>
        <w:widowControl w:val="0"/>
        <w:autoSpaceDE w:val="0"/>
        <w:autoSpaceDN w:val="0"/>
        <w:adjustRightInd w:val="0"/>
        <w:ind w:right="-324" w:firstLine="540"/>
        <w:jc w:val="both"/>
        <w:rPr>
          <w:rFonts w:ascii="Times New Roman" w:hAnsi="Times New Roman"/>
        </w:rPr>
      </w:pPr>
      <w:r w:rsidRPr="007C510E">
        <w:rPr>
          <w:rFonts w:ascii="Times New Roman" w:hAnsi="Times New Roma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313D4" w:rsidRPr="007C510E" w:rsidRDefault="009313D4" w:rsidP="001E77C8">
      <w:pPr>
        <w:widowControl w:val="0"/>
        <w:autoSpaceDE w:val="0"/>
        <w:autoSpaceDN w:val="0"/>
        <w:adjustRightInd w:val="0"/>
        <w:ind w:right="-324" w:firstLine="540"/>
        <w:jc w:val="both"/>
        <w:rPr>
          <w:rFonts w:ascii="Times New Roman" w:hAnsi="Times New Roman"/>
        </w:rPr>
      </w:pPr>
      <w:r w:rsidRPr="007C510E">
        <w:rPr>
          <w:rFonts w:ascii="Times New Roman" w:hAnsi="Times New Roma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313D4" w:rsidRPr="007C510E" w:rsidRDefault="009313D4" w:rsidP="001E77C8">
      <w:pPr>
        <w:tabs>
          <w:tab w:val="left" w:pos="0"/>
        </w:tabs>
        <w:autoSpaceDE w:val="0"/>
        <w:autoSpaceDN w:val="0"/>
        <w:adjustRightInd w:val="0"/>
        <w:ind w:firstLine="540"/>
        <w:jc w:val="both"/>
        <w:rPr>
          <w:rFonts w:ascii="Times New Roman" w:hAnsi="Times New Roman"/>
        </w:rPr>
      </w:pPr>
      <w:r w:rsidRPr="007C510E">
        <w:rPr>
          <w:rFonts w:ascii="Times New Roman" w:hAnsi="Times New Roman"/>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313D4" w:rsidRPr="007C510E" w:rsidRDefault="009313D4" w:rsidP="001E77C8">
      <w:pPr>
        <w:autoSpaceDE w:val="0"/>
        <w:autoSpaceDN w:val="0"/>
        <w:adjustRightInd w:val="0"/>
        <w:ind w:right="-324" w:firstLine="540"/>
        <w:jc w:val="both"/>
        <w:rPr>
          <w:rFonts w:ascii="Times New Roman" w:hAnsi="Times New Roman"/>
        </w:rPr>
      </w:pPr>
      <w:r w:rsidRPr="007C510E">
        <w:rPr>
          <w:rFonts w:ascii="Times New Roman" w:hAnsi="Times New Roman"/>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7C510E">
        <w:rPr>
          <w:rFonts w:ascii="Times New Roman" w:hAnsi="Times New Roman"/>
          <w:iCs/>
        </w:rPr>
        <w:t>Уполномоченного  органа.</w:t>
      </w:r>
    </w:p>
    <w:p w:rsidR="009313D4" w:rsidRPr="007C510E" w:rsidRDefault="009313D4" w:rsidP="001E77C8">
      <w:pPr>
        <w:autoSpaceDE w:val="0"/>
        <w:autoSpaceDN w:val="0"/>
        <w:adjustRightInd w:val="0"/>
        <w:ind w:right="-324" w:firstLine="540"/>
        <w:jc w:val="both"/>
        <w:rPr>
          <w:rFonts w:ascii="Times New Roman" w:hAnsi="Times New Roman"/>
        </w:rPr>
      </w:pPr>
      <w:r w:rsidRPr="007C510E">
        <w:rPr>
          <w:rFonts w:ascii="Times New Roman" w:hAnsi="Times New Roman"/>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7C510E">
        <w:rPr>
          <w:rFonts w:ascii="Times New Roman" w:hAnsi="Times New Roman"/>
          <w:iCs/>
        </w:rPr>
        <w:t>Уполномоченного органа.</w:t>
      </w:r>
    </w:p>
    <w:p w:rsidR="009313D4" w:rsidRPr="007C510E" w:rsidRDefault="009313D4" w:rsidP="001E77C8">
      <w:pPr>
        <w:pStyle w:val="ConsNormal"/>
        <w:tabs>
          <w:tab w:val="num" w:pos="0"/>
        </w:tabs>
        <w:ind w:firstLine="540"/>
        <w:jc w:val="both"/>
        <w:rPr>
          <w:rFonts w:ascii="Times New Roman" w:hAnsi="Times New Roman"/>
          <w:sz w:val="22"/>
          <w:szCs w:val="24"/>
        </w:rPr>
      </w:pPr>
      <w:r w:rsidRPr="007C510E">
        <w:rPr>
          <w:rFonts w:ascii="Times New Roman" w:hAnsi="Times New Roman"/>
          <w:sz w:val="22"/>
          <w:szCs w:val="24"/>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в средствах массовой информации;</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на официальном Интернет-сайте;</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на Едином портале государственных и муниципальных услуг (функций);</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на Портале государственных и муниципальных услуг (функций) Орловской области;</w:t>
      </w:r>
    </w:p>
    <w:p w:rsidR="009313D4" w:rsidRPr="007C510E" w:rsidRDefault="009313D4" w:rsidP="001E77C8">
      <w:pPr>
        <w:pStyle w:val="ConsPlusNormal"/>
        <w:widowControl/>
        <w:ind w:firstLine="540"/>
        <w:jc w:val="both"/>
        <w:rPr>
          <w:rFonts w:ascii="Times New Roman" w:hAnsi="Times New Roman"/>
          <w:szCs w:val="24"/>
        </w:rPr>
      </w:pPr>
      <w:r w:rsidRPr="007C510E">
        <w:rPr>
          <w:rFonts w:ascii="Times New Roman" w:hAnsi="Times New Roman"/>
          <w:szCs w:val="24"/>
        </w:rPr>
        <w:t xml:space="preserve">на информационных стендах </w:t>
      </w:r>
      <w:r w:rsidRPr="007C510E">
        <w:rPr>
          <w:rFonts w:ascii="Times New Roman" w:hAnsi="Times New Roman"/>
          <w:iCs/>
          <w:szCs w:val="24"/>
        </w:rPr>
        <w:t>Уполномоченного органа</w:t>
      </w:r>
      <w:r w:rsidRPr="007C510E">
        <w:rPr>
          <w:rFonts w:ascii="Times New Roman" w:hAnsi="Times New Roman"/>
          <w:szCs w:val="24"/>
        </w:rPr>
        <w:t>, МФЦ.</w:t>
      </w:r>
    </w:p>
    <w:p w:rsidR="009313D4" w:rsidRPr="007C510E" w:rsidRDefault="009313D4" w:rsidP="001E77C8">
      <w:pPr>
        <w:pStyle w:val="ConsNormal"/>
        <w:tabs>
          <w:tab w:val="num" w:pos="0"/>
        </w:tabs>
        <w:ind w:firstLine="540"/>
        <w:jc w:val="both"/>
        <w:rPr>
          <w:rFonts w:ascii="Times New Roman" w:hAnsi="Times New Roman"/>
          <w:sz w:val="22"/>
          <w:szCs w:val="24"/>
        </w:rPr>
      </w:pPr>
      <w:r w:rsidRPr="007C510E">
        <w:rPr>
          <w:rFonts w:ascii="Times New Roman" w:hAnsi="Times New Roman"/>
          <w:sz w:val="22"/>
          <w:szCs w:val="24"/>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9313D4" w:rsidRPr="007C510E" w:rsidRDefault="009313D4" w:rsidP="001E77C8">
      <w:pPr>
        <w:keepNext/>
        <w:tabs>
          <w:tab w:val="num" w:pos="0"/>
        </w:tabs>
        <w:ind w:firstLine="709"/>
        <w:jc w:val="center"/>
        <w:outlineLvl w:val="3"/>
        <w:rPr>
          <w:rFonts w:ascii="Times New Roman" w:hAnsi="Times New Roman"/>
          <w:b/>
        </w:rPr>
      </w:pPr>
      <w:r w:rsidRPr="007C510E">
        <w:rPr>
          <w:rFonts w:ascii="Times New Roman" w:hAnsi="Times New Roman"/>
          <w:b/>
          <w:lang w:val="en-US"/>
        </w:rPr>
        <w:t>II</w:t>
      </w:r>
      <w:r w:rsidRPr="007C510E">
        <w:rPr>
          <w:rFonts w:ascii="Times New Roman" w:hAnsi="Times New Roman"/>
          <w:b/>
        </w:rPr>
        <w:t>. СТАНДАРТ ПРЕДОСТАВЛЕНИЯ МУНИЦИПАЛЬНОЙ УСЛУГИ</w:t>
      </w:r>
      <w:bookmarkStart w:id="0" w:name="_Toc206489247"/>
    </w:p>
    <w:p w:rsidR="009313D4" w:rsidRPr="007C510E" w:rsidRDefault="009313D4" w:rsidP="001E77C8">
      <w:pPr>
        <w:tabs>
          <w:tab w:val="left" w:pos="0"/>
        </w:tabs>
        <w:autoSpaceDE w:val="0"/>
        <w:autoSpaceDN w:val="0"/>
        <w:adjustRightInd w:val="0"/>
        <w:ind w:firstLine="709"/>
        <w:jc w:val="both"/>
        <w:rPr>
          <w:rFonts w:ascii="Times New Roman" w:hAnsi="Times New Roman"/>
          <w:b/>
        </w:rPr>
      </w:pPr>
      <w:r w:rsidRPr="007C510E">
        <w:rPr>
          <w:rFonts w:ascii="Times New Roman" w:hAnsi="Times New Roman"/>
        </w:rPr>
        <w:t>2.1.</w:t>
      </w:r>
      <w:r w:rsidRPr="007C510E">
        <w:rPr>
          <w:rFonts w:ascii="Times New Roman" w:hAnsi="Times New Roman"/>
        </w:rPr>
        <w:tab/>
      </w:r>
      <w:r w:rsidRPr="007C510E">
        <w:rPr>
          <w:rFonts w:ascii="Times New Roman" w:hAnsi="Times New Roman"/>
          <w:b/>
        </w:rPr>
        <w:t>Наименование муниципальной услуги</w:t>
      </w:r>
    </w:p>
    <w:p w:rsidR="009313D4" w:rsidRPr="007C510E" w:rsidRDefault="009313D4" w:rsidP="001E77C8">
      <w:pPr>
        <w:ind w:firstLine="709"/>
        <w:jc w:val="both"/>
        <w:rPr>
          <w:rFonts w:ascii="Times New Roman" w:hAnsi="Times New Roman"/>
        </w:rPr>
      </w:pPr>
      <w:r w:rsidRPr="007C510E">
        <w:rPr>
          <w:rFonts w:ascii="Times New Roman" w:hAnsi="Times New Roman"/>
        </w:rPr>
        <w:t>Наименование муниципальной услуги</w:t>
      </w:r>
      <w:bookmarkEnd w:id="0"/>
      <w:r w:rsidRPr="007C510E">
        <w:rPr>
          <w:rFonts w:ascii="Times New Roman" w:hAnsi="Times New Roman"/>
        </w:rPr>
        <w:t xml:space="preserve">– «Оказание поддержки субъектам малого и среднего предпринимательства в рамках реализации муниципальных программ». </w:t>
      </w:r>
    </w:p>
    <w:p w:rsidR="009313D4" w:rsidRPr="007C510E" w:rsidRDefault="009313D4" w:rsidP="001E77C8">
      <w:pPr>
        <w:tabs>
          <w:tab w:val="left" w:pos="0"/>
        </w:tabs>
        <w:autoSpaceDE w:val="0"/>
        <w:autoSpaceDN w:val="0"/>
        <w:adjustRightInd w:val="0"/>
        <w:ind w:firstLine="709"/>
        <w:jc w:val="both"/>
        <w:rPr>
          <w:rFonts w:ascii="Times New Roman" w:hAnsi="Times New Roman"/>
          <w:b/>
        </w:rPr>
      </w:pPr>
      <w:r w:rsidRPr="007C510E">
        <w:rPr>
          <w:rFonts w:ascii="Times New Roman" w:hAnsi="Times New Roman"/>
          <w:b/>
        </w:rPr>
        <w:t>2.2. Наименование органа местного самоуправления, предоставляющего муниципальную услугу</w:t>
      </w:r>
    </w:p>
    <w:p w:rsidR="009313D4" w:rsidRPr="007C510E" w:rsidRDefault="009313D4" w:rsidP="001E77C8">
      <w:pPr>
        <w:jc w:val="both"/>
        <w:rPr>
          <w:rFonts w:ascii="Times New Roman" w:hAnsi="Times New Roman"/>
        </w:rPr>
      </w:pPr>
      <w:r w:rsidRPr="007C510E">
        <w:rPr>
          <w:rFonts w:ascii="Times New Roman" w:hAnsi="Times New Roman"/>
        </w:rPr>
        <w:t xml:space="preserve">2.2.1. Муниципальная услуга предоставляется: Администрацией </w:t>
      </w:r>
      <w:r>
        <w:rPr>
          <w:rFonts w:ascii="Times New Roman" w:hAnsi="Times New Roman"/>
        </w:rPr>
        <w:t>Лубянского</w:t>
      </w:r>
      <w:r w:rsidRPr="007C510E">
        <w:rPr>
          <w:rFonts w:ascii="Times New Roman" w:hAnsi="Times New Roman"/>
        </w:rPr>
        <w:t xml:space="preserve"> сельского поселения в части </w:t>
      </w:r>
      <w:r w:rsidRPr="007C510E">
        <w:rPr>
          <w:rFonts w:ascii="Times New Roman" w:hAnsi="Times New Roman"/>
          <w:bCs/>
        </w:rPr>
        <w:t>о</w:t>
      </w:r>
      <w:r w:rsidRPr="007C510E">
        <w:rPr>
          <w:rStyle w:val="2"/>
          <w:color w:val="auto"/>
          <w:sz w:val="22"/>
          <w:szCs w:val="24"/>
          <w:lang w:eastAsia="ru-RU"/>
        </w:rPr>
        <w:t xml:space="preserve">казания  поддержки субъектам малого и среднего предпринимательства в рамках реализации муниципальной  программы </w:t>
      </w:r>
      <w:r w:rsidRPr="007C510E">
        <w:rPr>
          <w:rFonts w:ascii="Times New Roman" w:hAnsi="Times New Roman"/>
        </w:rPr>
        <w:t xml:space="preserve">«Развитие малого и среднего предпринимательства в </w:t>
      </w:r>
      <w:r>
        <w:rPr>
          <w:rFonts w:ascii="Times New Roman" w:hAnsi="Times New Roman"/>
        </w:rPr>
        <w:t>Лубянского</w:t>
      </w:r>
      <w:r w:rsidRPr="007C510E">
        <w:rPr>
          <w:rFonts w:ascii="Times New Roman" w:hAnsi="Times New Roman"/>
        </w:rPr>
        <w:t xml:space="preserve"> сельском поселении на 2016-2018 годы» при условии включения данного мероприятия в муниципальную программу и его финансового обеспечения в рамках данной программы.</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9313D4" w:rsidRPr="007C510E" w:rsidRDefault="009313D4" w:rsidP="001E77C8">
      <w:pPr>
        <w:pStyle w:val="BodyText2"/>
        <w:spacing w:after="0" w:line="240" w:lineRule="auto"/>
        <w:ind w:firstLine="709"/>
        <w:jc w:val="both"/>
        <w:rPr>
          <w:bCs/>
          <w:iCs/>
          <w:sz w:val="22"/>
        </w:rPr>
      </w:pPr>
      <w:r w:rsidRPr="007C510E">
        <w:rPr>
          <w:bCs/>
          <w:iCs/>
          <w:sz w:val="22"/>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9313D4" w:rsidRPr="007C510E" w:rsidRDefault="009313D4" w:rsidP="001E77C8">
      <w:pPr>
        <w:ind w:firstLine="709"/>
        <w:jc w:val="both"/>
        <w:rPr>
          <w:rFonts w:ascii="Times New Roman" w:hAnsi="Times New Roman"/>
        </w:rPr>
      </w:pPr>
      <w:r w:rsidRPr="007C510E">
        <w:rPr>
          <w:rFonts w:ascii="Times New Roman" w:hAnsi="Times New Roman"/>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313D4" w:rsidRPr="007C510E" w:rsidRDefault="009313D4" w:rsidP="001E77C8">
      <w:pPr>
        <w:pStyle w:val="Heading3"/>
        <w:spacing w:before="0" w:after="0"/>
        <w:ind w:firstLine="720"/>
        <w:jc w:val="both"/>
        <w:rPr>
          <w:rFonts w:ascii="Times New Roman" w:hAnsi="Times New Roman" w:cs="Times New Roman"/>
          <w:bCs w:val="0"/>
          <w:sz w:val="22"/>
          <w:szCs w:val="24"/>
        </w:rPr>
      </w:pPr>
      <w:r w:rsidRPr="007C510E">
        <w:rPr>
          <w:rFonts w:ascii="Times New Roman" w:hAnsi="Times New Roman" w:cs="Times New Roman"/>
          <w:bCs w:val="0"/>
          <w:sz w:val="22"/>
          <w:szCs w:val="24"/>
        </w:rPr>
        <w:t>2.3.</w:t>
      </w:r>
      <w:r w:rsidRPr="007C510E">
        <w:rPr>
          <w:rFonts w:ascii="Times New Roman" w:hAnsi="Times New Roman" w:cs="Times New Roman"/>
          <w:bCs w:val="0"/>
          <w:sz w:val="22"/>
          <w:szCs w:val="24"/>
        </w:rPr>
        <w:tab/>
        <w:t>Результат предоставления муниципальной услуги</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2.3.1.Результатами предоставления муниципальной услуги являются:</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оказание поддержки субъектам малого и среднего предпринимательства в рамках реализации мероприятий муниципальных программ;</w:t>
      </w:r>
    </w:p>
    <w:p w:rsidR="009313D4" w:rsidRPr="007C510E" w:rsidRDefault="009313D4" w:rsidP="001E77C8">
      <w:pPr>
        <w:ind w:firstLine="709"/>
        <w:jc w:val="both"/>
        <w:rPr>
          <w:rFonts w:ascii="Times New Roman" w:hAnsi="Times New Roman"/>
        </w:rPr>
      </w:pPr>
      <w:r w:rsidRPr="007C510E">
        <w:rPr>
          <w:rFonts w:ascii="Times New Roman" w:hAnsi="Times New Roman"/>
        </w:rPr>
        <w:t>отказ в оказании поддержки субъектам малого и среднего предпринимательства в рамках реализации мероприятий муниципальных программ.</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2.3.2.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при администрации поселения(далее Комиссия).</w:t>
      </w:r>
    </w:p>
    <w:p w:rsidR="009313D4" w:rsidRPr="007C510E" w:rsidRDefault="009313D4" w:rsidP="001E77C8">
      <w:pPr>
        <w:pStyle w:val="ConsPlusNormal"/>
        <w:widowControl/>
        <w:ind w:firstLine="709"/>
        <w:jc w:val="both"/>
        <w:rPr>
          <w:rFonts w:ascii="Times New Roman" w:hAnsi="Times New Roman"/>
          <w:b/>
          <w:szCs w:val="24"/>
        </w:rPr>
      </w:pPr>
      <w:r w:rsidRPr="007C510E">
        <w:rPr>
          <w:rFonts w:ascii="Times New Roman" w:hAnsi="Times New Roman"/>
          <w:b/>
          <w:szCs w:val="24"/>
        </w:rPr>
        <w:t>2.4. Срок предоставления муниципальной услуги</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2.4.1.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(в случае отказа в оказании муниципальной услуги заявителю направляется письменное уведомление с указанием причин отказа).</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2.4.2. Организация перечисления денежных средств не должна превышать 15 дней с момента поступления финансовых средств из областного бюджета в бюджет поселения.</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пунктах2.6.1, 2.6.2, 2.6.3, 2.6.4, 2.6.5, 2.6.6</w:t>
      </w:r>
      <w:r>
        <w:rPr>
          <w:rFonts w:ascii="Times New Roman" w:hAnsi="Times New Roman"/>
        </w:rPr>
        <w:t xml:space="preserve"> </w:t>
      </w:r>
      <w:r w:rsidRPr="007C510E">
        <w:rPr>
          <w:rFonts w:ascii="Times New Roman" w:hAnsi="Times New Roman"/>
        </w:rPr>
        <w:t>настоящего Административного регламента.</w:t>
      </w:r>
    </w:p>
    <w:p w:rsidR="009313D4" w:rsidRPr="007C510E" w:rsidRDefault="009313D4" w:rsidP="001E77C8">
      <w:pPr>
        <w:keepNext/>
        <w:tabs>
          <w:tab w:val="num" w:pos="0"/>
        </w:tabs>
        <w:ind w:firstLine="709"/>
        <w:jc w:val="both"/>
        <w:outlineLvl w:val="3"/>
        <w:rPr>
          <w:rFonts w:ascii="Times New Roman" w:hAnsi="Times New Roman"/>
          <w:b/>
        </w:rPr>
      </w:pPr>
      <w:r w:rsidRPr="007C510E">
        <w:rPr>
          <w:rFonts w:ascii="Times New Roman" w:hAnsi="Times New Roman"/>
          <w:b/>
        </w:rPr>
        <w:t>2.5. Перечень нормативных правовых актов, регулирующих отношения, возникающие в связи с предоставлением муниципальной услуги</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 xml:space="preserve">Отношения, возникающие в связи </w:t>
      </w:r>
      <w:r w:rsidRPr="007C510E">
        <w:rPr>
          <w:rFonts w:ascii="Times New Roman" w:hAnsi="Times New Roman" w:cs="Times New Roman CYR"/>
          <w:bCs/>
        </w:rPr>
        <w:t>с предоставлением муниципальной услуги,</w:t>
      </w:r>
      <w:r w:rsidRPr="007C510E">
        <w:rPr>
          <w:rFonts w:ascii="Times New Roman" w:hAnsi="Times New Roman"/>
        </w:rPr>
        <w:t xml:space="preserve"> регулируются следующими нормативными правовыми актами:</w:t>
      </w:r>
    </w:p>
    <w:p w:rsidR="009313D4" w:rsidRPr="007C510E" w:rsidRDefault="009313D4" w:rsidP="001E77C8">
      <w:pPr>
        <w:pStyle w:val="BodyText"/>
        <w:spacing w:after="0"/>
        <w:ind w:firstLine="709"/>
        <w:jc w:val="both"/>
        <w:rPr>
          <w:sz w:val="22"/>
        </w:rPr>
      </w:pPr>
      <w:r w:rsidRPr="007C510E">
        <w:rPr>
          <w:sz w:val="22"/>
        </w:rPr>
        <w:t>Конституцией Российской Федерации;</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Гражданским кодексом Российской Федерации;</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Федеральным законом от 6октября 2003 года № 131-ФЗ «Об общих принципах организации местного самоуправления в Российской Федерации;</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Федеральным законом от 24 июля 2007 года № 209-ФЗ «О развитии малого и среднего предпринимательства в Российской Федерации»;</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Федеральным законом от 2 мая 2006 года № 59-ФЗ «О порядке рассмотрения обращений граждан Российской Федерации»;</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иными федеральными законами, правовыми актами Российской Федерации, областными законами, муниципальными правовыми актами  сельского поселения.</w:t>
      </w:r>
    </w:p>
    <w:p w:rsidR="009313D4" w:rsidRPr="007C510E" w:rsidRDefault="009313D4" w:rsidP="001E77C8">
      <w:pPr>
        <w:keepNext/>
        <w:ind w:firstLine="720"/>
        <w:jc w:val="both"/>
        <w:outlineLvl w:val="2"/>
        <w:rPr>
          <w:rFonts w:ascii="Times New Roman" w:hAnsi="Times New Roman"/>
          <w:b/>
          <w:bCs/>
        </w:rPr>
      </w:pPr>
      <w:r w:rsidRPr="007C510E">
        <w:rPr>
          <w:rFonts w:ascii="Times New Roman" w:hAnsi="Times New Roman"/>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2.6.1.Для оказания поддержки на компенсацию затрат, связанных с созданием собственного дела, заявитель подает следующие документы: </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2.6.1.1. Документы и информация, которые заявитель должен представить самостоятельно:</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1) заявление в соответствии с образцом (Приложение № 2 к настоящему Административному регламенту);</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9313D4" w:rsidRPr="007C510E" w:rsidRDefault="009313D4" w:rsidP="001E77C8">
      <w:pPr>
        <w:tabs>
          <w:tab w:val="right" w:pos="1134"/>
        </w:tabs>
        <w:suppressAutoHyphens/>
        <w:autoSpaceDE w:val="0"/>
        <w:autoSpaceDN w:val="0"/>
        <w:adjustRightInd w:val="0"/>
        <w:ind w:firstLine="709"/>
        <w:jc w:val="both"/>
        <w:rPr>
          <w:rFonts w:ascii="Times New Roman" w:hAnsi="Times New Roman"/>
        </w:rPr>
      </w:pPr>
      <w:r w:rsidRPr="007C510E">
        <w:rPr>
          <w:rFonts w:ascii="Times New Roman" w:hAnsi="Times New Roman"/>
        </w:rPr>
        <w:t>6) бизнес-проект;</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 xml:space="preserve">7) копии документов (договоры, платежные поручения, чеки, акты выполненных работ, счета-фактуры, счета, паспорта технических средств, </w:t>
      </w:r>
    </w:p>
    <w:p w:rsidR="009313D4" w:rsidRPr="007C510E" w:rsidRDefault="009313D4" w:rsidP="001E77C8">
      <w:pPr>
        <w:tabs>
          <w:tab w:val="right" w:pos="1134"/>
        </w:tabs>
        <w:suppressAutoHyphens/>
        <w:jc w:val="both"/>
        <w:rPr>
          <w:rFonts w:ascii="Times New Roman" w:hAnsi="Times New Roman"/>
        </w:rPr>
      </w:pPr>
      <w:r w:rsidRPr="007C510E">
        <w:rPr>
          <w:rFonts w:ascii="Times New Roman" w:hAnsi="Times New Roman"/>
        </w:rPr>
        <w:t>накладные и т.п.), подтверждающих затраты, связанные с началом предпринимательской деятельности, заверенные заявителем, с предъявлением оригиналов, в случае осуществления данных расходов до подачи заявления на получение субсидии;</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8) 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2.6.2. Для оказания поддержки на компенсацию затрат, связанных с оплатой консультационных (образовательных) услуг, заявитель подает следующие документы:</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2.6.2.1. Документы и информация, которые заявитель должен представить самостоятельно:</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1) заявление в соответствии с образцом (Приложение № 3 к настоящему Административному регламенту);</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4) копии документов, подтверждающих произведенные заявителем затраты на оплату консультационных (образовательных) услуг (договора и платежные документы, подтверждающие оказание и оплату консультационных   (образовательных) услуг, акты приема-передачи выполненных работ (оказанных услуг), заверенные заявителем.</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2.6.3.  Для оказания поддержки по мероприятиям, связанным с поддержкой социального предпринимательства, заявитель подает следующие документы: </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2.6.3.1. Документы и информация, которые заявитель должен представить самостоятельно:</w:t>
      </w:r>
    </w:p>
    <w:p w:rsidR="009313D4" w:rsidRPr="007C510E" w:rsidRDefault="009313D4" w:rsidP="001E77C8">
      <w:pPr>
        <w:tabs>
          <w:tab w:val="right" w:pos="1134"/>
        </w:tabs>
        <w:suppressAutoHyphens/>
        <w:spacing w:line="340" w:lineRule="atLeast"/>
        <w:ind w:firstLine="709"/>
        <w:jc w:val="both"/>
        <w:rPr>
          <w:rFonts w:ascii="Times New Roman" w:hAnsi="Times New Roman"/>
        </w:rPr>
      </w:pPr>
      <w:r w:rsidRPr="007C510E">
        <w:rPr>
          <w:rFonts w:ascii="Times New Roman" w:hAnsi="Times New Roman"/>
        </w:rPr>
        <w:t>1) заявление в соответствии с образцом (Приложение № 4 к настоящему Административному регламенту);</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9313D4" w:rsidRPr="007C510E" w:rsidRDefault="009313D4" w:rsidP="001E77C8">
      <w:pPr>
        <w:tabs>
          <w:tab w:val="right" w:pos="1134"/>
        </w:tabs>
        <w:suppressAutoHyphens/>
        <w:spacing w:line="340" w:lineRule="atLeast"/>
        <w:ind w:firstLine="709"/>
        <w:jc w:val="both"/>
        <w:rPr>
          <w:rFonts w:ascii="Times New Roman" w:hAnsi="Times New Roman"/>
        </w:rPr>
      </w:pPr>
      <w:r w:rsidRPr="007C510E">
        <w:rPr>
          <w:rFonts w:ascii="Times New Roman" w:hAnsi="Times New Roman"/>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9313D4" w:rsidRPr="007C510E" w:rsidRDefault="009313D4" w:rsidP="001E77C8">
      <w:pPr>
        <w:tabs>
          <w:tab w:val="left" w:pos="0"/>
          <w:tab w:val="center" w:pos="4677"/>
        </w:tabs>
        <w:ind w:firstLine="720"/>
        <w:jc w:val="both"/>
        <w:rPr>
          <w:rFonts w:ascii="Times New Roman" w:hAnsi="Times New Roman"/>
        </w:rPr>
      </w:pPr>
      <w:r w:rsidRPr="007C510E">
        <w:rPr>
          <w:rFonts w:ascii="Times New Roman" w:hAnsi="Times New Roman"/>
        </w:rPr>
        <w:t xml:space="preserve">6)информацию об обеспечении занятости лиц, относящихся к социально незащищенным группам граждан, и сведения об общем фонде оплаты труда за предшествующий календарный год и последний отчетный период текущего года и доли в нем лиц, относящихся к социально незащищенным группам граждан, заверенные заявителем; </w:t>
      </w:r>
    </w:p>
    <w:p w:rsidR="009313D4" w:rsidRPr="007C510E" w:rsidRDefault="009313D4" w:rsidP="001E77C8">
      <w:pPr>
        <w:tabs>
          <w:tab w:val="right" w:pos="1134"/>
        </w:tabs>
        <w:suppressAutoHyphens/>
        <w:autoSpaceDE w:val="0"/>
        <w:autoSpaceDN w:val="0"/>
        <w:adjustRightInd w:val="0"/>
        <w:ind w:firstLine="709"/>
        <w:jc w:val="both"/>
        <w:rPr>
          <w:rFonts w:ascii="Times New Roman" w:hAnsi="Times New Roman"/>
        </w:rPr>
      </w:pPr>
      <w:r w:rsidRPr="007C510E">
        <w:rPr>
          <w:rFonts w:ascii="Times New Roman" w:hAnsi="Times New Roman"/>
        </w:rPr>
        <w:t>либо документы, подтверждающие обслуживание лиц, относящихся к социально незащищенным группам граждан, и семей с детьми, заверенные заявителем;</w:t>
      </w:r>
    </w:p>
    <w:p w:rsidR="009313D4" w:rsidRPr="007C510E" w:rsidRDefault="009313D4" w:rsidP="001E77C8">
      <w:pPr>
        <w:tabs>
          <w:tab w:val="right" w:pos="1134"/>
        </w:tabs>
        <w:suppressAutoHyphens/>
        <w:spacing w:line="340" w:lineRule="atLeast"/>
        <w:ind w:firstLine="709"/>
        <w:jc w:val="both"/>
        <w:rPr>
          <w:rFonts w:ascii="Times New Roman" w:hAnsi="Times New Roman"/>
        </w:rPr>
      </w:pPr>
      <w:r w:rsidRPr="007C510E">
        <w:rPr>
          <w:rFonts w:ascii="Times New Roman" w:hAnsi="Times New Roman"/>
        </w:rPr>
        <w:t>7) копии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2.6.4.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 заявитель подает следующие документы: </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2.6.4.1. Документы и информация, которые заявитель должен представить самостоятельно:</w:t>
      </w:r>
    </w:p>
    <w:p w:rsidR="009313D4" w:rsidRPr="007C510E" w:rsidRDefault="009313D4" w:rsidP="001E77C8">
      <w:pPr>
        <w:tabs>
          <w:tab w:val="right" w:pos="1134"/>
        </w:tabs>
        <w:suppressAutoHyphens/>
        <w:spacing w:line="340" w:lineRule="atLeast"/>
        <w:ind w:firstLine="709"/>
        <w:jc w:val="both"/>
        <w:rPr>
          <w:rFonts w:ascii="Times New Roman" w:hAnsi="Times New Roman"/>
        </w:rPr>
      </w:pPr>
      <w:r w:rsidRPr="007C510E">
        <w:rPr>
          <w:rFonts w:ascii="Times New Roman" w:hAnsi="Times New Roman"/>
        </w:rPr>
        <w:t>1) заявление в соответствии с образцом (Приложение № 5 к настоящему Административному регламенту);</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9313D4" w:rsidRPr="007C510E" w:rsidRDefault="009313D4" w:rsidP="001E77C8">
      <w:pPr>
        <w:tabs>
          <w:tab w:val="right" w:pos="1134"/>
        </w:tabs>
        <w:suppressAutoHyphens/>
        <w:spacing w:line="340" w:lineRule="atLeast"/>
        <w:ind w:firstLine="709"/>
        <w:jc w:val="both"/>
        <w:rPr>
          <w:rFonts w:ascii="Times New Roman" w:hAnsi="Times New Roman"/>
        </w:rPr>
      </w:pPr>
      <w:r w:rsidRPr="007C510E">
        <w:rPr>
          <w:rFonts w:ascii="Times New Roman" w:hAnsi="Times New Roman"/>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9313D4" w:rsidRPr="007C510E" w:rsidRDefault="009313D4" w:rsidP="001E77C8">
      <w:pPr>
        <w:pStyle w:val="ConsPlusNormal"/>
        <w:ind w:firstLine="709"/>
        <w:jc w:val="both"/>
        <w:rPr>
          <w:rFonts w:ascii="Times New Roman" w:hAnsi="Times New Roman"/>
          <w:szCs w:val="24"/>
        </w:rPr>
      </w:pPr>
      <w:r w:rsidRPr="007C510E">
        <w:rPr>
          <w:rFonts w:ascii="Times New Roman" w:hAnsi="Times New Roman"/>
          <w:szCs w:val="24"/>
        </w:rPr>
        <w:t>5) справку о соответствии помещения санитарно-эпидемиологическим требованиям, нормам пожарной безопасности и подтверждении начала деятельности Центра времяпрепровождения детей (в свободной форме);</w:t>
      </w:r>
    </w:p>
    <w:p w:rsidR="009313D4" w:rsidRPr="007C510E" w:rsidRDefault="009313D4" w:rsidP="001E77C8">
      <w:pPr>
        <w:pStyle w:val="ConsPlusNormal"/>
        <w:ind w:firstLine="709"/>
        <w:jc w:val="both"/>
        <w:rPr>
          <w:rFonts w:ascii="Times New Roman" w:hAnsi="Times New Roman"/>
          <w:szCs w:val="24"/>
        </w:rPr>
      </w:pPr>
      <w:r w:rsidRPr="007C510E">
        <w:rPr>
          <w:rFonts w:ascii="Times New Roman" w:hAnsi="Times New Roman"/>
          <w:szCs w:val="24"/>
        </w:rPr>
        <w:t>6) бизнес-проект;</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7) копии документов (копии проектно-сметной документации на ремонт (реконструкцию) помещения, заключенного договора на покупку оборудования,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
    <w:p w:rsidR="009313D4" w:rsidRPr="007C510E" w:rsidRDefault="009313D4" w:rsidP="001E77C8">
      <w:pPr>
        <w:ind w:firstLine="709"/>
        <w:jc w:val="both"/>
        <w:rPr>
          <w:rFonts w:ascii="Times New Roman" w:hAnsi="Times New Roman"/>
        </w:rPr>
      </w:pPr>
      <w:r w:rsidRPr="007C510E">
        <w:rPr>
          <w:rFonts w:ascii="Times New Roman" w:hAnsi="Times New Roman"/>
        </w:rPr>
        <w:t>2.6.5. Для оказания поддержки на компенсацию затрат, связанных с</w:t>
      </w:r>
      <w:r>
        <w:rPr>
          <w:rFonts w:ascii="Times New Roman" w:hAnsi="Times New Roman"/>
        </w:rPr>
        <w:t xml:space="preserve"> </w:t>
      </w:r>
      <w:r w:rsidRPr="007C510E">
        <w:rPr>
          <w:rFonts w:ascii="Times New Roman" w:hAnsi="Times New Roman"/>
        </w:rPr>
        <w:t xml:space="preserve">осуществлением деятельности в области сельского и экологического туризма, заявитель подает следующие документы: </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2.6.5.1. Документы и информация, которые заявитель должен представить самостоятельно:</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1) заявление в соответствии с образцом (Приложение № 6 к настоящему Административному регламенту);</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9313D4" w:rsidRPr="007C510E" w:rsidRDefault="009313D4" w:rsidP="001E77C8">
      <w:pPr>
        <w:tabs>
          <w:tab w:val="right" w:pos="1134"/>
        </w:tabs>
        <w:suppressAutoHyphens/>
        <w:spacing w:line="340" w:lineRule="atLeast"/>
        <w:ind w:firstLine="709"/>
        <w:jc w:val="both"/>
        <w:rPr>
          <w:rFonts w:ascii="Times New Roman" w:hAnsi="Times New Roman"/>
        </w:rPr>
      </w:pPr>
      <w:r w:rsidRPr="007C510E">
        <w:rPr>
          <w:rFonts w:ascii="Times New Roman" w:hAnsi="Times New Roman"/>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9313D4" w:rsidRPr="007C510E" w:rsidRDefault="009313D4" w:rsidP="001E77C8">
      <w:pPr>
        <w:pStyle w:val="ConsPlusNormal"/>
        <w:ind w:firstLine="709"/>
        <w:jc w:val="both"/>
        <w:rPr>
          <w:rFonts w:ascii="Times New Roman" w:hAnsi="Times New Roman"/>
          <w:szCs w:val="24"/>
        </w:rPr>
      </w:pPr>
      <w:r w:rsidRPr="007C510E">
        <w:rPr>
          <w:rFonts w:ascii="Times New Roman" w:hAnsi="Times New Roman"/>
          <w:szCs w:val="24"/>
        </w:rPr>
        <w:t>5) бизнес-проект;</w:t>
      </w:r>
    </w:p>
    <w:p w:rsidR="009313D4" w:rsidRPr="007C510E" w:rsidRDefault="009313D4" w:rsidP="001E77C8">
      <w:pPr>
        <w:tabs>
          <w:tab w:val="right" w:pos="1134"/>
        </w:tabs>
        <w:suppressAutoHyphens/>
        <w:spacing w:line="340" w:lineRule="atLeast"/>
        <w:ind w:firstLine="709"/>
        <w:jc w:val="both"/>
        <w:rPr>
          <w:rFonts w:ascii="Times New Roman" w:hAnsi="Times New Roman"/>
        </w:rPr>
      </w:pPr>
      <w:r w:rsidRPr="007C510E">
        <w:rPr>
          <w:rFonts w:ascii="Times New Roman" w:hAnsi="Times New Roman"/>
        </w:rPr>
        <w:t>6) копии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понесенные ими на осуществление деятельности в области сельского и экологического туризма с 01 января 2013 года, заверенные заявителем, с предъявлением оригиналов, в случае осуществления данных расходов до подачи заявления на получение субсидии.</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2.6.6.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подает следующие документы: </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2.6.6.1. Документы и информация, которые заявитель должен представить самостоятельно:</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1) заявление в соответствии с образцом (Приложение № 7 к настоящему Административному регламенту);</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9313D4" w:rsidRPr="007C510E" w:rsidRDefault="009313D4" w:rsidP="001E77C8">
      <w:pPr>
        <w:tabs>
          <w:tab w:val="right" w:pos="1134"/>
        </w:tabs>
        <w:suppressAutoHyphens/>
        <w:autoSpaceDE w:val="0"/>
        <w:autoSpaceDN w:val="0"/>
        <w:adjustRightInd w:val="0"/>
        <w:ind w:firstLine="709"/>
        <w:jc w:val="both"/>
        <w:rPr>
          <w:rFonts w:ascii="Times New Roman" w:hAnsi="Times New Roman"/>
        </w:rPr>
      </w:pPr>
      <w:r w:rsidRPr="007C510E">
        <w:rPr>
          <w:rFonts w:ascii="Times New Roman" w:hAnsi="Times New Roman"/>
        </w:rPr>
        <w:t>6) бизнес-проект;</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 xml:space="preserve">7) копии документов (договоры, платежные поручения, чеки, акты выполненных работ, счета-фактуры, счета, паспорта технических средств, </w:t>
      </w:r>
    </w:p>
    <w:p w:rsidR="009313D4" w:rsidRPr="007C510E" w:rsidRDefault="009313D4" w:rsidP="001E77C8">
      <w:pPr>
        <w:tabs>
          <w:tab w:val="right" w:pos="1134"/>
        </w:tabs>
        <w:suppressAutoHyphens/>
        <w:jc w:val="both"/>
        <w:rPr>
          <w:rFonts w:ascii="Times New Roman" w:hAnsi="Times New Roman"/>
        </w:rPr>
      </w:pPr>
      <w:r w:rsidRPr="007C510E">
        <w:rPr>
          <w:rFonts w:ascii="Times New Roman" w:hAnsi="Times New Roman"/>
        </w:rPr>
        <w:t>накладные и т.п.), подтверждающих затраты, связанные с началом предпринимательской деятельности, заверенные заявителем, с предъявлением оригиналов;</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2.6.7.Ответственность за достоверность и полноту представляемых сведений и документов возлагается на заявителя.</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Заявление и документы, прилагаемые к заявлению (или их копии), должны быть составлены на русском языке.</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cs="Times New Roman CYR"/>
          <w:bCs/>
          <w:szCs w:val="24"/>
        </w:rPr>
        <w:t xml:space="preserve">2.6.8. Документов, необходимых для предоставления </w:t>
      </w:r>
      <w:r w:rsidRPr="007C510E">
        <w:rPr>
          <w:rFonts w:ascii="Times New Roman" w:hAnsi="Times New Roman"/>
          <w:szCs w:val="24"/>
        </w:rPr>
        <w:t>услуг, которые являются необходимыми и обязательными для предоставления муниципальной услуги, не имеется.</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2.7.1.1 Для оказания поддержки на компенсацию затрат, связанных с созданием собственного дела, заявитель вправе предоставить следующие документы:</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2.7.1.2. Для оказания поддержки на компенсацию затрат, связанных с оплатой консультационных (образовательных) услуг, заявитель вправе предоставить следующие документы:</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 xml:space="preserve">2.7.1.3. Для оказания поддержки по мероприятиям, связанным с поддержкой социального предпринимательства, заявитель вправе предоставить следующие документы: </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2.7.1.4.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 заявитель вправе предоставить следующие документы:</w:t>
      </w:r>
    </w:p>
    <w:p w:rsidR="009313D4" w:rsidRPr="007C510E" w:rsidRDefault="009313D4" w:rsidP="001E77C8">
      <w:pPr>
        <w:pStyle w:val="ConsPlusNormal"/>
        <w:ind w:firstLine="709"/>
        <w:jc w:val="both"/>
        <w:rPr>
          <w:rFonts w:ascii="Times New Roman" w:hAnsi="Times New Roman"/>
          <w:szCs w:val="24"/>
        </w:rPr>
      </w:pPr>
      <w:r w:rsidRPr="007C510E">
        <w:rPr>
          <w:rFonts w:ascii="Times New Roman" w:hAnsi="Times New Roman"/>
          <w:szCs w:val="24"/>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9313D4" w:rsidRPr="007C510E" w:rsidRDefault="009313D4" w:rsidP="001E77C8">
      <w:pPr>
        <w:pStyle w:val="ConsPlusNormal"/>
        <w:ind w:firstLine="709"/>
        <w:jc w:val="both"/>
        <w:rPr>
          <w:rFonts w:ascii="Times New Roman" w:hAnsi="Times New Roman"/>
          <w:szCs w:val="24"/>
        </w:rPr>
      </w:pPr>
      <w:r w:rsidRPr="007C510E">
        <w:rPr>
          <w:rFonts w:ascii="Times New Roman" w:hAnsi="Times New Roman"/>
          <w:szCs w:val="24"/>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9313D4" w:rsidRPr="007C510E" w:rsidRDefault="009313D4" w:rsidP="001E77C8">
      <w:pPr>
        <w:pStyle w:val="ConsPlusNormal"/>
        <w:ind w:firstLine="709"/>
        <w:jc w:val="both"/>
        <w:rPr>
          <w:rFonts w:ascii="Times New Roman" w:hAnsi="Times New Roman"/>
          <w:szCs w:val="24"/>
        </w:rPr>
      </w:pPr>
      <w:r w:rsidRPr="007C510E">
        <w:rPr>
          <w:rFonts w:ascii="Times New Roman" w:hAnsi="Times New Roman"/>
          <w:szCs w:val="24"/>
        </w:rPr>
        <w:t xml:space="preserve">2.7.1.5. Для оказания поддержки на компенсацию затрат, связанных с осуществлением деятельности в области сельского и экологического туризма, заявитель вправе предоставить следующие документы: </w:t>
      </w:r>
    </w:p>
    <w:p w:rsidR="009313D4" w:rsidRPr="007C510E" w:rsidRDefault="009313D4" w:rsidP="001E77C8">
      <w:pPr>
        <w:pStyle w:val="ConsPlusNormal"/>
        <w:ind w:firstLine="709"/>
        <w:jc w:val="both"/>
        <w:rPr>
          <w:rFonts w:ascii="Times New Roman" w:hAnsi="Times New Roman"/>
          <w:szCs w:val="24"/>
        </w:rPr>
      </w:pPr>
      <w:r w:rsidRPr="007C510E">
        <w:rPr>
          <w:rFonts w:ascii="Times New Roman" w:hAnsi="Times New Roman"/>
          <w:szCs w:val="24"/>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9313D4" w:rsidRPr="007C510E" w:rsidRDefault="009313D4" w:rsidP="001E77C8">
      <w:pPr>
        <w:pStyle w:val="ConsPlusNormal"/>
        <w:ind w:firstLine="709"/>
        <w:jc w:val="both"/>
        <w:rPr>
          <w:rFonts w:ascii="Times New Roman" w:hAnsi="Times New Roman"/>
          <w:szCs w:val="24"/>
        </w:rPr>
      </w:pPr>
      <w:r w:rsidRPr="007C510E">
        <w:rPr>
          <w:rFonts w:ascii="Times New Roman" w:hAnsi="Times New Roman"/>
          <w:szCs w:val="24"/>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2.7.1.6.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вправе предоставить следующие документы:</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9313D4" w:rsidRPr="007C510E" w:rsidRDefault="009313D4" w:rsidP="001E77C8">
      <w:pPr>
        <w:ind w:firstLine="709"/>
        <w:jc w:val="both"/>
        <w:rPr>
          <w:rFonts w:ascii="Times New Roman" w:hAnsi="Times New Roman"/>
        </w:rPr>
      </w:pPr>
      <w:r w:rsidRPr="007C510E">
        <w:rPr>
          <w:rFonts w:ascii="Times New Roman" w:hAnsi="Times New Roman"/>
        </w:rPr>
        <w:t>2.7.2. В случае, если выписка из единого государственного реестра юридических лиц или индивидуальных предпринимателей</w:t>
      </w:r>
      <w:r w:rsidRPr="007C510E">
        <w:rPr>
          <w:rFonts w:ascii="Times New Roman" w:hAnsi="Times New Roman" w:cs="Times New Roman CYR"/>
        </w:rPr>
        <w:t xml:space="preserve"> заявителем не представлена самостоятельно, то </w:t>
      </w:r>
      <w:r w:rsidRPr="007C510E">
        <w:rPr>
          <w:rFonts w:ascii="Times New Roman" w:hAnsi="Times New Roman"/>
        </w:rPr>
        <w:t>Уполномоченный орган</w:t>
      </w:r>
      <w:r w:rsidRPr="007C510E">
        <w:rPr>
          <w:rFonts w:ascii="Times New Roman" w:hAnsi="Times New Roman" w:cs="Times New Roman CYR"/>
        </w:rPr>
        <w:t xml:space="preserve"> по каналам межведомственного взаимодействия запрашивает</w:t>
      </w:r>
      <w:r w:rsidRPr="007C510E">
        <w:rPr>
          <w:rFonts w:ascii="Times New Roman" w:hAnsi="Times New Roman" w:cs="Times New Roman CYR"/>
          <w:bCs/>
        </w:rPr>
        <w:t xml:space="preserve"> её в Межрайонной ИФНС России № </w:t>
      </w:r>
      <w:r>
        <w:rPr>
          <w:rFonts w:ascii="Times New Roman" w:hAnsi="Times New Roman" w:cs="Times New Roman CYR"/>
          <w:bCs/>
        </w:rPr>
        <w:t>8</w:t>
      </w:r>
      <w:r w:rsidRPr="007C510E">
        <w:rPr>
          <w:rFonts w:ascii="Times New Roman" w:hAnsi="Times New Roman" w:cs="Times New Roman CYR"/>
          <w:bCs/>
        </w:rPr>
        <w:t xml:space="preserve"> по Орловской области </w:t>
      </w:r>
      <w:r w:rsidRPr="007C510E">
        <w:rPr>
          <w:rFonts w:ascii="Times New Roman" w:hAnsi="Times New Roman"/>
        </w:rPr>
        <w:t>(Приложение №1 к настоящему Административному регламенту).</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2.7.3. В случае, если справка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w:t>
      </w:r>
      <w:r w:rsidRPr="007C510E">
        <w:rPr>
          <w:rFonts w:ascii="Times New Roman" w:hAnsi="Times New Roman" w:cs="Times New Roman CYR"/>
          <w:bCs/>
        </w:rPr>
        <w:t xml:space="preserve">заявителем не представлена самостоятельно, то </w:t>
      </w:r>
      <w:r w:rsidRPr="007C510E">
        <w:rPr>
          <w:rFonts w:ascii="Times New Roman" w:hAnsi="Times New Roman"/>
        </w:rPr>
        <w:t>Уполномоченный орган</w:t>
      </w:r>
      <w:r w:rsidRPr="007C510E">
        <w:rPr>
          <w:rFonts w:ascii="Times New Roman" w:hAnsi="Times New Roman" w:cs="Times New Roman CYR"/>
          <w:bCs/>
        </w:rPr>
        <w:t xml:space="preserve"> по каналам межведомственного взаимодействия запрашивает ее в Межрайонной ИФНС России № </w:t>
      </w:r>
      <w:r>
        <w:rPr>
          <w:rFonts w:ascii="Times New Roman" w:hAnsi="Times New Roman" w:cs="Times New Roman CYR"/>
          <w:bCs/>
        </w:rPr>
        <w:t>8</w:t>
      </w:r>
      <w:r w:rsidRPr="007C510E">
        <w:rPr>
          <w:rFonts w:ascii="Times New Roman" w:hAnsi="Times New Roman" w:cs="Times New Roman CYR"/>
          <w:bCs/>
        </w:rPr>
        <w:t xml:space="preserve"> по Орловской области </w:t>
      </w:r>
      <w:r w:rsidRPr="007C510E">
        <w:rPr>
          <w:rFonts w:ascii="Times New Roman" w:hAnsi="Times New Roman"/>
        </w:rPr>
        <w:t>(Приложение №1 к настоящему Административному регламенту).</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cs="Times New Roman CYR"/>
          <w:bCs/>
        </w:rPr>
        <w:t xml:space="preserve">2.7.4. В случае, если копии документов, </w:t>
      </w:r>
      <w:r w:rsidRPr="007C510E">
        <w:rPr>
          <w:rFonts w:ascii="Times New Roman" w:hAnsi="Times New Roman"/>
        </w:rPr>
        <w:t xml:space="preserve">подтверждающих право собственности на помещение для ведения предпринимательской деятельности (если помещение принадлежит на праве собственности) или копии договоров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не представлены самостоятельно, то Уполномоченный орган по каналам межведомственного взаимодействия запрашивает сведения, содержащиеся в Едином государственном реестре прав на недвижимое имущество и сделок с ним в отделе управления Федеральной службы государственной регистрации, кадастра и картографии по Орловской области (Приложение № 1 к настоящему Административному регламенту).   </w:t>
      </w:r>
    </w:p>
    <w:p w:rsidR="009313D4" w:rsidRPr="007C510E" w:rsidRDefault="009313D4" w:rsidP="001E77C8">
      <w:pPr>
        <w:autoSpaceDE w:val="0"/>
        <w:autoSpaceDN w:val="0"/>
        <w:adjustRightInd w:val="0"/>
        <w:ind w:firstLine="709"/>
        <w:jc w:val="both"/>
        <w:outlineLvl w:val="1"/>
        <w:rPr>
          <w:rFonts w:ascii="Times New Roman" w:hAnsi="Times New Roman" w:cs="Times New Roman CYR"/>
          <w:bCs/>
        </w:rPr>
      </w:pPr>
      <w:r w:rsidRPr="007C510E">
        <w:rPr>
          <w:rFonts w:ascii="Times New Roman" w:hAnsi="Times New Roman" w:cs="Times New Roman CYR"/>
          <w:bCs/>
        </w:rPr>
        <w:t xml:space="preserve">2.7.5. В случае, если помещения для ведения предпринимательской деятельности находятся в муниципальной собственности, то </w:t>
      </w:r>
      <w:r w:rsidRPr="007C510E">
        <w:rPr>
          <w:rFonts w:ascii="Times New Roman" w:hAnsi="Times New Roman"/>
        </w:rPr>
        <w:t>Уполномоченный орган по каналам межведомственного взаимодействия запрашивает сведения, содержащиеся в реестре муниципальной собственности в  Администрации поселения (Приложение № 1 к настоящему Административному регламенту).</w:t>
      </w:r>
    </w:p>
    <w:p w:rsidR="009313D4" w:rsidRPr="007C510E" w:rsidRDefault="009313D4" w:rsidP="001E77C8">
      <w:pPr>
        <w:autoSpaceDE w:val="0"/>
        <w:autoSpaceDN w:val="0"/>
        <w:adjustRightInd w:val="0"/>
        <w:ind w:firstLine="709"/>
        <w:jc w:val="both"/>
        <w:outlineLvl w:val="1"/>
        <w:rPr>
          <w:rFonts w:ascii="Times New Roman" w:hAnsi="Times New Roman" w:cs="Times New Roman CYR"/>
          <w:bCs/>
        </w:rPr>
      </w:pPr>
      <w:r w:rsidRPr="007C510E">
        <w:rPr>
          <w:rFonts w:ascii="Times New Roman" w:hAnsi="Times New Roman" w:cs="Times New Roman CYR"/>
          <w:bCs/>
        </w:rPr>
        <w:t>2.7.6.Непредставление заявителем указанных документов не является основанием для отказа заявителю в предоставлении муниципальной услуги.</w:t>
      </w:r>
    </w:p>
    <w:p w:rsidR="009313D4" w:rsidRPr="007C510E" w:rsidRDefault="009313D4" w:rsidP="001E77C8">
      <w:pPr>
        <w:autoSpaceDE w:val="0"/>
        <w:ind w:firstLine="709"/>
        <w:jc w:val="both"/>
        <w:rPr>
          <w:rFonts w:ascii="Times New Roman" w:hAnsi="Times New Roman"/>
          <w:bCs/>
          <w:lang w:eastAsia="zh-CN"/>
        </w:rPr>
      </w:pPr>
      <w:r w:rsidRPr="007C510E">
        <w:rPr>
          <w:rFonts w:ascii="Times New Roman" w:hAnsi="Times New Roman"/>
          <w:bCs/>
          <w:lang w:eastAsia="zh-CN"/>
        </w:rPr>
        <w:t xml:space="preserve">2.8. Указание на запрет требовать от заявителя </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2.8.1. Запрещено требовать от заявителя:</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C510E">
        <w:rPr>
          <w:rFonts w:ascii="Times New Roman" w:hAnsi="Times New Roman"/>
          <w:bCs/>
          <w:iCs/>
        </w:rPr>
        <w:t>муниципаль</w:t>
      </w:r>
      <w:r w:rsidRPr="007C510E">
        <w:rPr>
          <w:rFonts w:ascii="Times New Roman" w:hAnsi="Times New Roman"/>
        </w:rPr>
        <w:t>ной услуги;</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313D4" w:rsidRPr="007C510E" w:rsidRDefault="009313D4" w:rsidP="001E77C8">
      <w:pPr>
        <w:ind w:firstLine="709"/>
        <w:jc w:val="both"/>
        <w:rPr>
          <w:rFonts w:ascii="Times New Roman" w:hAnsi="Times New Roman"/>
        </w:rPr>
      </w:pPr>
      <w:r w:rsidRPr="007C510E">
        <w:rPr>
          <w:rFonts w:ascii="Times New Roman" w:hAnsi="Times New Roman"/>
        </w:rPr>
        <w:t>2.9. Исчерпывающий перечень оснований для отказа в приеме документов, необходимых для предоставления муниципальной услуги</w:t>
      </w:r>
    </w:p>
    <w:p w:rsidR="009313D4" w:rsidRPr="007C510E" w:rsidRDefault="009313D4" w:rsidP="001E77C8">
      <w:pPr>
        <w:ind w:firstLine="709"/>
        <w:jc w:val="both"/>
        <w:rPr>
          <w:rFonts w:ascii="Times New Roman" w:hAnsi="Times New Roman"/>
        </w:rPr>
      </w:pPr>
      <w:r w:rsidRPr="007C510E">
        <w:rPr>
          <w:rFonts w:ascii="Times New Roman" w:hAnsi="Times New Roman"/>
        </w:rPr>
        <w:t>Основания для отказа в приеме документов отсутствуют.</w:t>
      </w:r>
    </w:p>
    <w:p w:rsidR="009313D4" w:rsidRPr="007C510E" w:rsidRDefault="009313D4" w:rsidP="001E77C8">
      <w:pPr>
        <w:ind w:firstLine="709"/>
        <w:jc w:val="both"/>
        <w:rPr>
          <w:rFonts w:ascii="Times New Roman" w:hAnsi="Times New Roman"/>
        </w:rPr>
      </w:pPr>
      <w:r w:rsidRPr="007C510E">
        <w:rPr>
          <w:rFonts w:ascii="Times New Roman" w:hAnsi="Times New Roman"/>
        </w:rPr>
        <w:t>2.10. Исчерпывающий перечень оснований для приостановления или  отказа в предоставлении муниципальной услуги</w:t>
      </w:r>
    </w:p>
    <w:p w:rsidR="009313D4" w:rsidRPr="007C510E" w:rsidRDefault="009313D4" w:rsidP="001E77C8">
      <w:pPr>
        <w:pStyle w:val="ConsPlusNormal"/>
        <w:ind w:firstLine="709"/>
        <w:jc w:val="both"/>
        <w:rPr>
          <w:rFonts w:ascii="Times New Roman" w:hAnsi="Times New Roman"/>
          <w:bCs/>
          <w:szCs w:val="24"/>
        </w:rPr>
      </w:pPr>
      <w:r w:rsidRPr="007C510E">
        <w:rPr>
          <w:rFonts w:ascii="Times New Roman" w:hAnsi="Times New Roman"/>
          <w:bCs/>
          <w:szCs w:val="24"/>
        </w:rPr>
        <w:t>2.10.1.Основания для приостановления предоставления муниципальной услуги отсутствуют.</w:t>
      </w:r>
    </w:p>
    <w:p w:rsidR="009313D4" w:rsidRPr="007C510E" w:rsidRDefault="009313D4" w:rsidP="001E77C8">
      <w:pPr>
        <w:pStyle w:val="ConsPlusNormal"/>
        <w:ind w:firstLine="709"/>
        <w:jc w:val="both"/>
        <w:rPr>
          <w:rFonts w:ascii="Times New Roman" w:hAnsi="Times New Roman"/>
          <w:bCs/>
          <w:szCs w:val="24"/>
        </w:rPr>
      </w:pPr>
      <w:r w:rsidRPr="007C510E">
        <w:rPr>
          <w:rFonts w:ascii="Times New Roman" w:hAnsi="Times New Roman"/>
          <w:szCs w:val="24"/>
        </w:rPr>
        <w:t>В случае выявления несоответствия заявления и иных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2.10.2. Основаниями для отказа в предоставлении муниципальной услуги являются: </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представление неполного пакета документов, указанных в пунктах 2.6.1.1, 2.6.2.1, 2.6.3.1, 2.6.4.1, 2.6.5.1, 2.6.6.1 копий документов, содержащих недостоверные сведения, не поддающихся прочтению, а также не соответствие условиям предоставления муниципальной услуги;</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не выполнены условия предоставления муниципальной услуги;</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9313D4" w:rsidRPr="007C510E" w:rsidRDefault="009313D4" w:rsidP="001E77C8">
      <w:pPr>
        <w:autoSpaceDE w:val="0"/>
        <w:ind w:firstLine="709"/>
        <w:jc w:val="both"/>
        <w:rPr>
          <w:rFonts w:ascii="Times New Roman" w:hAnsi="Times New Roman"/>
        </w:rPr>
      </w:pPr>
      <w:r w:rsidRPr="007C510E">
        <w:rPr>
          <w:rFonts w:ascii="Times New Roman" w:hAnsi="Times New Roman"/>
        </w:rPr>
        <w:t>отсутствие лимитов бюджетных обязательств на соответствующий финансовый год.</w:t>
      </w:r>
    </w:p>
    <w:p w:rsidR="009313D4" w:rsidRPr="007C510E" w:rsidRDefault="009313D4" w:rsidP="001E77C8">
      <w:pPr>
        <w:widowControl w:val="0"/>
        <w:autoSpaceDE w:val="0"/>
        <w:autoSpaceDN w:val="0"/>
        <w:adjustRightInd w:val="0"/>
        <w:ind w:firstLine="709"/>
        <w:jc w:val="both"/>
        <w:rPr>
          <w:rFonts w:ascii="Times New Roman" w:hAnsi="Times New Roman"/>
        </w:rPr>
      </w:pPr>
      <w:r w:rsidRPr="007C510E">
        <w:rPr>
          <w:rFonts w:ascii="Times New Roman" w:hAnsi="Times New Roman"/>
        </w:rPr>
        <w:t>2.10.3.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9313D4" w:rsidRPr="007C510E" w:rsidRDefault="009313D4" w:rsidP="001E77C8">
      <w:pPr>
        <w:ind w:firstLine="709"/>
        <w:jc w:val="both"/>
        <w:rPr>
          <w:rFonts w:ascii="Times New Roman" w:hAnsi="Times New Roman"/>
          <w:b/>
        </w:rPr>
      </w:pPr>
      <w:r w:rsidRPr="007C510E">
        <w:rPr>
          <w:rFonts w:ascii="Times New Roman" w:hAnsi="Times New Roman"/>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3D4" w:rsidRPr="007C510E" w:rsidRDefault="009313D4" w:rsidP="001E77C8">
      <w:pPr>
        <w:widowControl w:val="0"/>
        <w:autoSpaceDE w:val="0"/>
        <w:autoSpaceDN w:val="0"/>
        <w:adjustRightInd w:val="0"/>
        <w:ind w:firstLine="709"/>
        <w:jc w:val="both"/>
        <w:rPr>
          <w:rFonts w:ascii="Times New Roman" w:hAnsi="Times New Roman"/>
        </w:rPr>
      </w:pPr>
      <w:r w:rsidRPr="007C510E">
        <w:rPr>
          <w:rFonts w:ascii="Times New Roman" w:hAnsi="Times New Roman"/>
        </w:rPr>
        <w:t>Услуг, которые являются необходимыми и обязательными для предоставления муниципальной услуги, не предусмотрено.</w:t>
      </w:r>
    </w:p>
    <w:p w:rsidR="009313D4" w:rsidRPr="007C510E" w:rsidRDefault="009313D4" w:rsidP="001E77C8">
      <w:pPr>
        <w:keepNext/>
        <w:tabs>
          <w:tab w:val="num" w:pos="0"/>
        </w:tabs>
        <w:jc w:val="both"/>
        <w:outlineLvl w:val="3"/>
        <w:rPr>
          <w:rFonts w:ascii="Times New Roman" w:hAnsi="Times New Roman"/>
          <w:b/>
        </w:rPr>
      </w:pPr>
      <w:r w:rsidRPr="007C510E">
        <w:rPr>
          <w:rFonts w:ascii="Times New Roman" w:hAnsi="Times New Roman"/>
          <w:b/>
        </w:rPr>
        <w:t>2.12. Размер платы, взимаемой с заявителя при предоставлении муниципальной услуги, и способы ее взимания</w:t>
      </w:r>
    </w:p>
    <w:p w:rsidR="009313D4" w:rsidRPr="007C510E" w:rsidRDefault="009313D4" w:rsidP="001E77C8">
      <w:pPr>
        <w:autoSpaceDE w:val="0"/>
        <w:autoSpaceDN w:val="0"/>
        <w:adjustRightInd w:val="0"/>
        <w:ind w:firstLine="709"/>
        <w:jc w:val="both"/>
        <w:outlineLvl w:val="1"/>
        <w:rPr>
          <w:rFonts w:ascii="Times New Roman" w:hAnsi="Times New Roman" w:cs="Times New Roman CYR"/>
          <w:bCs/>
        </w:rPr>
      </w:pPr>
      <w:r w:rsidRPr="007C510E">
        <w:rPr>
          <w:rFonts w:ascii="Times New Roman" w:hAnsi="Times New Roman" w:cs="Times New Roman CYR"/>
          <w:bCs/>
        </w:rPr>
        <w:t>Муниципальная услуга предоставляется бесплатно.</w:t>
      </w:r>
    </w:p>
    <w:p w:rsidR="009313D4" w:rsidRPr="007C510E" w:rsidRDefault="009313D4" w:rsidP="001E77C8">
      <w:pPr>
        <w:ind w:firstLine="709"/>
        <w:jc w:val="both"/>
        <w:rPr>
          <w:rFonts w:ascii="Times New Roman" w:hAnsi="Times New Roman"/>
          <w:b/>
        </w:rPr>
      </w:pPr>
      <w:r w:rsidRPr="007C510E">
        <w:rPr>
          <w:rFonts w:ascii="Times New Roman" w:hAnsi="Times New Roman"/>
          <w:b/>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313D4" w:rsidRPr="007C510E" w:rsidRDefault="009313D4" w:rsidP="001E77C8">
      <w:pPr>
        <w:pStyle w:val="fn2r"/>
        <w:spacing w:before="0" w:beforeAutospacing="0" w:after="0" w:afterAutospacing="0"/>
        <w:ind w:firstLine="709"/>
        <w:jc w:val="both"/>
        <w:rPr>
          <w:rFonts w:cs="Times New Roman CYR"/>
          <w:bCs/>
          <w:sz w:val="22"/>
        </w:rPr>
      </w:pPr>
      <w:r w:rsidRPr="007C510E">
        <w:rPr>
          <w:rFonts w:cs="Times New Roman CYR"/>
          <w:bCs/>
          <w:sz w:val="22"/>
        </w:rPr>
        <w:t xml:space="preserve">2.13.1. Максимальный срок ожидания в очереди при подаче запроса о предоставлении муниципальной услуги и </w:t>
      </w:r>
      <w:r w:rsidRPr="007C510E">
        <w:rPr>
          <w:sz w:val="22"/>
        </w:rPr>
        <w:t>при получении результата предоставления муниципальной услуги составляет не более 15 минут.</w:t>
      </w:r>
    </w:p>
    <w:p w:rsidR="009313D4" w:rsidRPr="007C510E" w:rsidRDefault="009313D4" w:rsidP="001E77C8">
      <w:pPr>
        <w:autoSpaceDE w:val="0"/>
        <w:autoSpaceDN w:val="0"/>
        <w:adjustRightInd w:val="0"/>
        <w:ind w:firstLine="709"/>
        <w:jc w:val="both"/>
        <w:outlineLvl w:val="1"/>
        <w:rPr>
          <w:rFonts w:ascii="Times New Roman" w:hAnsi="Times New Roman" w:cs="Times New Roman CYR"/>
          <w:bCs/>
        </w:rPr>
      </w:pPr>
      <w:r w:rsidRPr="007C510E">
        <w:rPr>
          <w:rFonts w:ascii="Times New Roman" w:hAnsi="Times New Roman" w:cs="Times New Roman CYR"/>
          <w:bCs/>
        </w:rPr>
        <w:t>2.13.2.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9313D4" w:rsidRPr="007C510E" w:rsidRDefault="009313D4" w:rsidP="001E77C8">
      <w:pPr>
        <w:ind w:firstLine="709"/>
        <w:jc w:val="both"/>
        <w:rPr>
          <w:rFonts w:ascii="Times New Roman" w:hAnsi="Times New Roman"/>
          <w:b/>
        </w:rPr>
      </w:pPr>
      <w:r w:rsidRPr="007C510E">
        <w:rPr>
          <w:rFonts w:ascii="Times New Roman" w:hAnsi="Times New Roman"/>
          <w:b/>
        </w:rPr>
        <w:t>2.14. Срок и порядок  регистрации запроса заявителя о предоставлении</w:t>
      </w:r>
    </w:p>
    <w:p w:rsidR="009313D4" w:rsidRPr="007C510E" w:rsidRDefault="009313D4" w:rsidP="001E77C8">
      <w:pPr>
        <w:jc w:val="both"/>
        <w:rPr>
          <w:rFonts w:ascii="Times New Roman" w:hAnsi="Times New Roman"/>
          <w:b/>
        </w:rPr>
      </w:pPr>
      <w:r w:rsidRPr="007C510E">
        <w:rPr>
          <w:rFonts w:ascii="Times New Roman" w:hAnsi="Times New Roman"/>
          <w:b/>
        </w:rPr>
        <w:t>муниципальной услуги</w:t>
      </w:r>
    </w:p>
    <w:p w:rsidR="009313D4" w:rsidRPr="007C510E" w:rsidRDefault="009313D4" w:rsidP="001E77C8">
      <w:pPr>
        <w:pStyle w:val="ConsPlusNormal"/>
        <w:ind w:firstLine="709"/>
        <w:jc w:val="both"/>
        <w:rPr>
          <w:rFonts w:ascii="Times New Roman" w:hAnsi="Times New Roman"/>
          <w:bCs/>
          <w:szCs w:val="24"/>
        </w:rPr>
      </w:pPr>
      <w:r w:rsidRPr="007C510E">
        <w:rPr>
          <w:rFonts w:ascii="Times New Roman" w:hAnsi="Times New Roman"/>
          <w:bCs/>
          <w:szCs w:val="24"/>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2.14.2.Регистрация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(Приложение № 8к настоящему Административному регламенту) во время приема заявления.</w:t>
      </w:r>
    </w:p>
    <w:p w:rsidR="009313D4" w:rsidRPr="007C510E" w:rsidRDefault="009313D4" w:rsidP="001E77C8">
      <w:pPr>
        <w:pStyle w:val="ConsPlusNormal"/>
        <w:ind w:firstLine="709"/>
        <w:jc w:val="both"/>
        <w:rPr>
          <w:rFonts w:ascii="Times New Roman" w:hAnsi="Times New Roman"/>
          <w:szCs w:val="24"/>
        </w:rPr>
      </w:pPr>
      <w:r w:rsidRPr="007C510E">
        <w:rPr>
          <w:rFonts w:ascii="Times New Roman" w:hAnsi="Times New Roman"/>
          <w:szCs w:val="24"/>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Орловской области».</w:t>
      </w:r>
    </w:p>
    <w:p w:rsidR="009313D4" w:rsidRPr="007C510E" w:rsidRDefault="009313D4" w:rsidP="001E77C8">
      <w:pPr>
        <w:ind w:firstLine="540"/>
        <w:jc w:val="both"/>
        <w:rPr>
          <w:rFonts w:ascii="Times New Roman" w:hAnsi="Times New Roman"/>
          <w:b/>
        </w:rPr>
      </w:pPr>
      <w:r w:rsidRPr="007C510E">
        <w:rPr>
          <w:rFonts w:ascii="Times New Roman" w:hAnsi="Times New Roman"/>
          <w:iCs/>
        </w:rPr>
        <w:t>2.15</w:t>
      </w:r>
      <w:r w:rsidRPr="007C510E">
        <w:rPr>
          <w:rFonts w:ascii="Times New Roman" w:hAnsi="Times New Roman"/>
          <w:b/>
          <w:iCs/>
        </w:rPr>
        <w:t>.</w:t>
      </w:r>
      <w:r w:rsidRPr="007C510E">
        <w:rPr>
          <w:rFonts w:ascii="Times New Roman" w:hAnsi="Times New Roman"/>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13D4" w:rsidRPr="007C510E" w:rsidRDefault="009313D4" w:rsidP="001E77C8">
      <w:pPr>
        <w:autoSpaceDE w:val="0"/>
        <w:autoSpaceDN w:val="0"/>
        <w:adjustRightInd w:val="0"/>
        <w:ind w:firstLine="708"/>
        <w:jc w:val="both"/>
        <w:rPr>
          <w:rFonts w:ascii="Times New Roman" w:hAnsi="Times New Roman"/>
          <w:b/>
          <w:bCs/>
        </w:rPr>
      </w:pP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2.15.1. Предоставление муниципальной услуги осуществляется в специально выделенном для этих целей помещении.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 - 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xml:space="preserve">- возможность беспрепятственного входа в объекты и выхода из них; </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сопровождение инвалидов, имеющих стойкие нарушения функции зрения и самостоятельного передвижения по территории объекта;</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содействие инвалиду при входе в объект и выходе из него, информирование инвалида о доступных маршрутах общественного транспорта;</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обеспечение доступа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2015г. №386н (зарегистрирован Министерством юстиции Российской Федерации 21.06.2015г., регистрированный №38115).</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2.15.2.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9313D4" w:rsidRPr="007C510E" w:rsidRDefault="009313D4" w:rsidP="001E77C8">
      <w:pPr>
        <w:pStyle w:val="ConsPlusNormal"/>
        <w:ind w:firstLine="540"/>
        <w:jc w:val="both"/>
        <w:rPr>
          <w:rFonts w:ascii="Times New Roman" w:hAnsi="Times New Roman"/>
          <w:szCs w:val="24"/>
          <w:u w:val="words"/>
        </w:rPr>
      </w:pPr>
      <w:r w:rsidRPr="007C510E">
        <w:rPr>
          <w:rFonts w:ascii="Times New Roman" w:hAnsi="Times New Roman"/>
          <w:szCs w:val="24"/>
          <w:u w:val="words"/>
        </w:rPr>
        <w:t>Помещения для приема заявителей, имеющих инвалидность, должно соответствовать следующим требованиям:</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u w:val="words"/>
        </w:rPr>
        <w:t>- обязательное наличие справочно-информационной службы</w:t>
      </w:r>
      <w:r w:rsidRPr="007C510E">
        <w:rPr>
          <w:rFonts w:ascii="Times New Roman" w:hAnsi="Times New Roman"/>
          <w:szCs w:val="24"/>
        </w:rPr>
        <w:t>;</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Размещение помещений для приема заявителей, имеющих инвалидность, осуществляется преимущественно на нижних этажах зданий.</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Минимальный размер площади помещения (кабинета или кабины) для индивидуального приема (на одно рабочее место) должно быть не менее 12м</w:t>
      </w:r>
      <w:r w:rsidRPr="007C510E">
        <w:rPr>
          <w:rFonts w:ascii="Times New Roman" w:hAnsi="Times New Roman"/>
          <w:szCs w:val="24"/>
          <w:vertAlign w:val="superscript"/>
        </w:rPr>
        <w:t>2</w:t>
      </w:r>
      <w:r w:rsidRPr="007C510E">
        <w:rPr>
          <w:rFonts w:ascii="Times New Roman" w:hAnsi="Times New Roman"/>
          <w:szCs w:val="24"/>
        </w:rPr>
        <w:t>.</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2.15.3. Место ожидания должно соответствовать комфортным условиям для заявителей. Место ожидания оборудуется стульями.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В зоне места ожидания должны быть выделены зоны специализированного обслуживания инвалидов в здании.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u w:val="words"/>
        </w:rPr>
        <w:t>В зоне места ожидания должны быть предусмотрены места для инвалидов из расчета на менее 5%,</w:t>
      </w:r>
      <w:r w:rsidRPr="007C510E">
        <w:rPr>
          <w:rFonts w:ascii="Times New Roman" w:hAnsi="Times New Roman"/>
          <w:szCs w:val="24"/>
        </w:rPr>
        <w:t xml:space="preserve"> но не менее одного места от расчетной вместительности учреждения или расчетного числа посетителей.</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Зона мест ожидания заявителей, имеющих инвалидность, размещается преимущественно на нижних этажах зданий.</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2.15.4.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Тексты информационных материалов печатаются удобным для чтения шрифтом, без исправлений, наиболее важные места подчеркиваются</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 же надписей, знаков и иной текстовой и графической информации.  </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обязанностей, сроках, порядке и условиях предоставления услуги, доступности ее предоставления.</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2.15.5.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В случаях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заключению в проекты договоров их аренды условий о выполнении собственником объекта требований по заключению условий доступности для инвалидов данного объекта.</w:t>
      </w:r>
    </w:p>
    <w:p w:rsidR="009313D4" w:rsidRPr="007C510E" w:rsidRDefault="009313D4" w:rsidP="00D04BC8">
      <w:pPr>
        <w:tabs>
          <w:tab w:val="left" w:pos="851"/>
        </w:tabs>
        <w:jc w:val="both"/>
        <w:rPr>
          <w:rFonts w:ascii="Times New Roman" w:hAnsi="Times New Roman"/>
        </w:rPr>
      </w:pPr>
      <w:r w:rsidRPr="007C510E">
        <w:rPr>
          <w:rFonts w:ascii="Times New Roman" w:hAnsi="Times New Roman"/>
        </w:rPr>
        <w:tab/>
        <w:t xml:space="preserve">Информация о порядке предоставления Муниципальной услуги выдается: </w:t>
      </w:r>
      <w:r w:rsidRPr="007C510E">
        <w:rPr>
          <w:rFonts w:ascii="Times New Roman" w:hAnsi="Times New Roman"/>
          <w:szCs w:val="24"/>
        </w:rPr>
        <w:t xml:space="preserve"> </w:t>
      </w:r>
    </w:p>
    <w:p w:rsidR="009313D4" w:rsidRPr="007C510E" w:rsidRDefault="009313D4" w:rsidP="001E77C8">
      <w:pPr>
        <w:ind w:firstLine="709"/>
        <w:jc w:val="both"/>
        <w:rPr>
          <w:rFonts w:ascii="Times New Roman" w:hAnsi="Times New Roman"/>
        </w:rPr>
      </w:pPr>
      <w:r w:rsidRPr="007C510E">
        <w:rPr>
          <w:rFonts w:ascii="Times New Roman" w:hAnsi="Times New Roman"/>
        </w:rPr>
        <w:t>- в территориальном отделе Государственного бюджетного учреждения Орловской области «Многофункциональный центр предоставления государственных и муниципальных услуг Орловской области», (далее – ТО ГБУ РО «МФЦ Орловской области»);</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 - на информационных стендах непосредственно в Администрации и в ТО ГБУ РО «МФЦ Орловской области»;</w:t>
      </w:r>
    </w:p>
    <w:p w:rsidR="009313D4" w:rsidRPr="007C510E" w:rsidRDefault="009313D4" w:rsidP="001E77C8">
      <w:pPr>
        <w:pStyle w:val="1"/>
        <w:tabs>
          <w:tab w:val="clear" w:pos="720"/>
          <w:tab w:val="left" w:pos="709"/>
          <w:tab w:val="left" w:pos="851"/>
          <w:tab w:val="left" w:pos="1134"/>
        </w:tabs>
        <w:spacing w:before="0" w:after="0"/>
        <w:ind w:left="708" w:firstLine="0"/>
        <w:rPr>
          <w:sz w:val="22"/>
          <w:szCs w:val="24"/>
        </w:rPr>
      </w:pPr>
      <w:r w:rsidRPr="007C510E">
        <w:rPr>
          <w:sz w:val="22"/>
          <w:szCs w:val="24"/>
        </w:rPr>
        <w:t xml:space="preserve">- </w:t>
      </w:r>
      <w:r w:rsidRPr="007C510E">
        <w:rPr>
          <w:sz w:val="22"/>
          <w:szCs w:val="24"/>
          <w:lang w:val="en-US"/>
        </w:rPr>
        <w:t> </w:t>
      </w:r>
      <w:r w:rsidRPr="007C510E">
        <w:rPr>
          <w:sz w:val="22"/>
          <w:szCs w:val="24"/>
        </w:rPr>
        <w:t xml:space="preserve">с использованием средств телефонной связи, электронного информирования, </w:t>
      </w:r>
    </w:p>
    <w:p w:rsidR="009313D4" w:rsidRPr="007C510E" w:rsidRDefault="009313D4" w:rsidP="001E77C8">
      <w:pPr>
        <w:pStyle w:val="1"/>
        <w:tabs>
          <w:tab w:val="clear" w:pos="720"/>
          <w:tab w:val="left" w:pos="709"/>
          <w:tab w:val="left" w:pos="1134"/>
          <w:tab w:val="left" w:pos="1418"/>
        </w:tabs>
        <w:spacing w:before="0" w:after="0"/>
        <w:ind w:left="708" w:firstLine="0"/>
        <w:rPr>
          <w:sz w:val="22"/>
          <w:szCs w:val="24"/>
        </w:rPr>
      </w:pPr>
      <w:r w:rsidRPr="007C510E">
        <w:rPr>
          <w:sz w:val="22"/>
          <w:szCs w:val="24"/>
        </w:rPr>
        <w:t>-  посредством размещения в сети Интернет, на информационных стендах.</w:t>
      </w:r>
    </w:p>
    <w:p w:rsidR="009313D4" w:rsidRPr="007C510E" w:rsidRDefault="009313D4" w:rsidP="001E77C8">
      <w:pPr>
        <w:pStyle w:val="1"/>
        <w:tabs>
          <w:tab w:val="clear" w:pos="720"/>
          <w:tab w:val="left" w:pos="709"/>
          <w:tab w:val="left" w:pos="1134"/>
          <w:tab w:val="left" w:pos="1418"/>
        </w:tabs>
        <w:spacing w:before="0" w:after="0"/>
        <w:ind w:left="0" w:firstLine="0"/>
        <w:rPr>
          <w:sz w:val="22"/>
          <w:szCs w:val="24"/>
        </w:rPr>
      </w:pPr>
      <w:r w:rsidRPr="007C510E">
        <w:rPr>
          <w:sz w:val="22"/>
          <w:szCs w:val="24"/>
        </w:rPr>
        <w:tab/>
        <w:t>Сведения о местонахождении, контактных телефонах (телефонах для справок), Интернет-адресах, адресах электронной почты администрации муницип</w:t>
      </w:r>
      <w:r>
        <w:rPr>
          <w:sz w:val="22"/>
          <w:szCs w:val="24"/>
        </w:rPr>
        <w:t>ального образования –Лубянское</w:t>
      </w:r>
      <w:r w:rsidRPr="007C510E">
        <w:rPr>
          <w:sz w:val="22"/>
          <w:szCs w:val="24"/>
        </w:rPr>
        <w:t xml:space="preserve"> сельское поселение Дмитровского муниципального района Орловской области (далее Администрация), приводятся в приложении №1 к Административному регламенту.</w:t>
      </w:r>
    </w:p>
    <w:p w:rsidR="009313D4" w:rsidRPr="007C510E" w:rsidRDefault="009313D4" w:rsidP="00315949">
      <w:pPr>
        <w:suppressAutoHyphens/>
        <w:rPr>
          <w:rFonts w:ascii="Times New Roman" w:hAnsi="Times New Roman"/>
          <w:b/>
          <w:u w:val="single"/>
          <w:lang w:eastAsia="ar-SA"/>
        </w:rPr>
      </w:pPr>
      <w:r w:rsidRPr="007C510E">
        <w:rPr>
          <w:rFonts w:ascii="Times New Roman" w:hAnsi="Times New Roman"/>
        </w:rPr>
        <w:t xml:space="preserve">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муниципального о</w:t>
      </w:r>
      <w:r>
        <w:rPr>
          <w:rFonts w:ascii="Times New Roman" w:hAnsi="Times New Roman"/>
        </w:rPr>
        <w:t xml:space="preserve">бразования- </w:t>
      </w:r>
      <w:r w:rsidRPr="007C510E">
        <w:rPr>
          <w:rFonts w:ascii="Times New Roman" w:hAnsi="Times New Roman"/>
        </w:rPr>
        <w:t xml:space="preserve">  </w:t>
      </w:r>
      <w:r>
        <w:rPr>
          <w:rFonts w:ascii="Times New Roman" w:hAnsi="Times New Roman"/>
        </w:rPr>
        <w:t>Лубянское сельское</w:t>
      </w:r>
      <w:r w:rsidRPr="007C510E">
        <w:rPr>
          <w:rFonts w:ascii="Times New Roman" w:hAnsi="Times New Roman"/>
        </w:rPr>
        <w:t xml:space="preserve"> поселение Дмитровского муниципального района Орловской области  </w:t>
      </w:r>
      <w:r w:rsidRPr="007C510E">
        <w:rPr>
          <w:rFonts w:ascii="Times New Roman" w:hAnsi="Times New Roman"/>
          <w:lang w:eastAsia="ar-SA"/>
        </w:rPr>
        <w:t>http://</w:t>
      </w:r>
      <w:r w:rsidRPr="00490ABD">
        <w:rPr>
          <w:rFonts w:ascii="Times New Roman" w:hAnsi="Times New Roman"/>
          <w:szCs w:val="18"/>
        </w:rPr>
        <w:t xml:space="preserve"> </w:t>
      </w:r>
      <w:r>
        <w:rPr>
          <w:rFonts w:ascii="Times New Roman" w:hAnsi="Times New Roman"/>
          <w:szCs w:val="18"/>
          <w:lang w:val="en-US"/>
        </w:rPr>
        <w:t>lybynskoe</w:t>
      </w:r>
      <w:r w:rsidRPr="007C510E">
        <w:rPr>
          <w:rFonts w:ascii="Times New Roman" w:hAnsi="Times New Roman"/>
          <w:szCs w:val="18"/>
        </w:rPr>
        <w:t>.</w:t>
      </w:r>
      <w:r w:rsidRPr="007C510E">
        <w:rPr>
          <w:rFonts w:ascii="Times New Roman" w:hAnsi="Times New Roman"/>
          <w:szCs w:val="18"/>
          <w:lang w:val="en-US"/>
        </w:rPr>
        <w:t>dmitrovsk</w:t>
      </w:r>
      <w:r w:rsidRPr="007C510E">
        <w:rPr>
          <w:rFonts w:ascii="Times New Roman" w:hAnsi="Times New Roman"/>
          <w:szCs w:val="18"/>
        </w:rPr>
        <w:t>.</w:t>
      </w:r>
      <w:r w:rsidRPr="007C510E">
        <w:rPr>
          <w:rFonts w:ascii="Times New Roman" w:hAnsi="Times New Roman"/>
          <w:szCs w:val="18"/>
          <w:lang w:val="en-US"/>
        </w:rPr>
        <w:t>orel</w:t>
      </w:r>
      <w:r w:rsidRPr="007C510E">
        <w:rPr>
          <w:rFonts w:ascii="Times New Roman" w:hAnsi="Times New Roman"/>
          <w:szCs w:val="18"/>
        </w:rPr>
        <w:t>.</w:t>
      </w:r>
      <w:r w:rsidRPr="007C510E">
        <w:rPr>
          <w:rFonts w:ascii="Times New Roman" w:hAnsi="Times New Roman"/>
          <w:szCs w:val="18"/>
          <w:lang w:val="en-US"/>
        </w:rPr>
        <w:t>ru</w:t>
      </w:r>
      <w:r w:rsidRPr="007C510E">
        <w:rPr>
          <w:rFonts w:ascii="Times New Roman" w:hAnsi="Times New Roman"/>
          <w:b/>
          <w:u w:val="single"/>
          <w:lang w:eastAsia="ar-SA"/>
        </w:rPr>
        <w:t>.</w:t>
      </w:r>
    </w:p>
    <w:p w:rsidR="009313D4" w:rsidRPr="007C510E" w:rsidRDefault="009313D4" w:rsidP="001E77C8">
      <w:pPr>
        <w:jc w:val="both"/>
        <w:outlineLvl w:val="0"/>
        <w:rPr>
          <w:rFonts w:ascii="Times New Roman" w:hAnsi="Times New Roman" w:cs="Arial"/>
          <w:b/>
          <w:szCs w:val="28"/>
        </w:rPr>
      </w:pPr>
      <w:r w:rsidRPr="007C510E">
        <w:rPr>
          <w:rFonts w:ascii="Times New Roman" w:hAnsi="Times New Roman"/>
        </w:rPr>
        <w:t> Информация о процедуре предоставления  Муниципальной услуги сообщается по номерам телефонов для справок (консультаций), а также размещается в сети Интернет), на информационных стендах, и в раздаточных информационных материалах (например, брошюрах, буклетах и т.п.).</w:t>
      </w:r>
    </w:p>
    <w:p w:rsidR="009313D4" w:rsidRPr="007C510E" w:rsidRDefault="009313D4" w:rsidP="001E77C8">
      <w:pPr>
        <w:ind w:firstLine="708"/>
        <w:jc w:val="both"/>
        <w:rPr>
          <w:rFonts w:ascii="Times New Roman" w:hAnsi="Times New Roman"/>
          <w:shd w:val="clear" w:color="auto" w:fill="FFFFFF"/>
        </w:rPr>
      </w:pPr>
      <w:r w:rsidRPr="007C510E">
        <w:rPr>
          <w:rFonts w:ascii="Times New Roman" w:hAnsi="Times New Roman"/>
          <w:shd w:val="clear" w:color="auto" w:fill="FFFFFF"/>
        </w:rPr>
        <w:t>Информация  о  предоставлении муниципальной услуги размещается:</w:t>
      </w:r>
    </w:p>
    <w:p w:rsidR="009313D4" w:rsidRPr="007C510E" w:rsidRDefault="009313D4" w:rsidP="001E77C8">
      <w:pPr>
        <w:jc w:val="both"/>
        <w:rPr>
          <w:rFonts w:ascii="Times New Roman" w:hAnsi="Times New Roman"/>
          <w:shd w:val="clear" w:color="auto" w:fill="FFFFFF"/>
        </w:rPr>
      </w:pPr>
      <w:r w:rsidRPr="007C510E">
        <w:rPr>
          <w:rFonts w:ascii="Times New Roman" w:hAnsi="Times New Roman"/>
          <w:shd w:val="clear" w:color="auto" w:fill="FFFFFF"/>
        </w:rPr>
        <w:t xml:space="preserve"> -   на  информационных стендах</w:t>
      </w:r>
      <w:r w:rsidRPr="007C510E">
        <w:rPr>
          <w:rFonts w:ascii="Times New Roman" w:hAnsi="Times New Roman"/>
        </w:rPr>
        <w:t xml:space="preserve"> Администрации и ТО ГБУ РО «МФЦ Орловской области»</w:t>
      </w:r>
      <w:r w:rsidRPr="007C510E">
        <w:rPr>
          <w:rFonts w:ascii="Times New Roman" w:hAnsi="Times New Roman"/>
          <w:shd w:val="clear" w:color="auto" w:fill="FFFFFF"/>
        </w:rPr>
        <w:t>;</w:t>
      </w:r>
    </w:p>
    <w:p w:rsidR="009313D4" w:rsidRPr="007C510E" w:rsidRDefault="009313D4" w:rsidP="001E77C8">
      <w:pPr>
        <w:jc w:val="both"/>
        <w:rPr>
          <w:rFonts w:ascii="Times New Roman" w:hAnsi="Times New Roman"/>
        </w:rPr>
      </w:pPr>
      <w:r w:rsidRPr="007C510E">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w:t>
      </w:r>
      <w:hyperlink r:id="rId7" w:history="1">
        <w:r w:rsidRPr="007C510E">
          <w:rPr>
            <w:rStyle w:val="Hyperlink"/>
            <w:rFonts w:ascii="Times New Roman" w:hAnsi="Times New Roman"/>
            <w:color w:val="auto"/>
            <w:lang w:val="en-US"/>
          </w:rPr>
          <w:t>www</w:t>
        </w:r>
        <w:r w:rsidRPr="007C510E">
          <w:rPr>
            <w:rStyle w:val="Hyperlink"/>
            <w:rFonts w:ascii="Times New Roman" w:hAnsi="Times New Roman"/>
            <w:color w:val="auto"/>
          </w:rPr>
          <w:t>.gosuslugi.ru</w:t>
        </w:r>
      </w:hyperlink>
      <w:r w:rsidRPr="007C510E">
        <w:rPr>
          <w:rFonts w:ascii="Times New Roman" w:hAnsi="Times New Roman"/>
        </w:rPr>
        <w:t xml:space="preserve">; </w:t>
      </w:r>
    </w:p>
    <w:p w:rsidR="009313D4" w:rsidRPr="007C510E" w:rsidRDefault="009313D4" w:rsidP="00D04BC8">
      <w:pPr>
        <w:jc w:val="both"/>
        <w:rPr>
          <w:rFonts w:ascii="Times New Roman" w:hAnsi="Times New Roman"/>
        </w:rPr>
      </w:pPr>
      <w:r w:rsidRPr="007C510E">
        <w:rPr>
          <w:rFonts w:ascii="Times New Roman" w:hAnsi="Times New Roman"/>
        </w:rPr>
        <w:tab/>
        <w:t xml:space="preserve">- в информационной системе «Портал Государственных услуг Орловской области»: </w:t>
      </w:r>
      <w:hyperlink r:id="rId8" w:history="1">
        <w:r w:rsidRPr="007C510E">
          <w:rPr>
            <w:rStyle w:val="Hyperlink"/>
            <w:rFonts w:ascii="Times New Roman" w:hAnsi="Times New Roman"/>
            <w:color w:val="auto"/>
          </w:rPr>
          <w:t>http://gosuslugi.</w:t>
        </w:r>
        <w:r w:rsidRPr="007C510E">
          <w:rPr>
            <w:rStyle w:val="Hyperlink"/>
            <w:rFonts w:ascii="Times New Roman" w:hAnsi="Times New Roman"/>
            <w:color w:val="auto"/>
            <w:lang w:val="en-US"/>
          </w:rPr>
          <w:t>orel</w:t>
        </w:r>
        <w:r w:rsidRPr="007C510E">
          <w:rPr>
            <w:rStyle w:val="EndnoteReference"/>
            <w:rFonts w:ascii="Times New Roman" w:hAnsi="Times New Roman"/>
            <w:u w:val="single"/>
          </w:rPr>
          <w:endnoteReference w:id="1"/>
        </w:r>
        <w:r w:rsidRPr="007C510E">
          <w:rPr>
            <w:rStyle w:val="Hyperlink"/>
            <w:rFonts w:ascii="Times New Roman" w:hAnsi="Times New Roman"/>
            <w:color w:val="auto"/>
          </w:rPr>
          <w:t>reg.ru</w:t>
        </w:r>
      </w:hyperlink>
      <w:r w:rsidRPr="007C510E">
        <w:rPr>
          <w:rFonts w:ascii="Times New Roman" w:hAnsi="Times New Roman"/>
        </w:rPr>
        <w:t>;</w:t>
      </w:r>
    </w:p>
    <w:p w:rsidR="009313D4" w:rsidRPr="007C510E" w:rsidRDefault="009313D4" w:rsidP="001E77C8">
      <w:pPr>
        <w:tabs>
          <w:tab w:val="left" w:pos="851"/>
        </w:tabs>
        <w:ind w:firstLine="426"/>
        <w:jc w:val="both"/>
        <w:rPr>
          <w:rFonts w:ascii="Times New Roman" w:hAnsi="Times New Roman"/>
        </w:rPr>
      </w:pPr>
      <w:r w:rsidRPr="007C510E">
        <w:rPr>
          <w:rFonts w:ascii="Times New Roman" w:hAnsi="Times New Roman"/>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и ТО ГБУ РО «МФЦ Орловской области», размещается следующая информация:</w:t>
      </w:r>
    </w:p>
    <w:p w:rsidR="009313D4" w:rsidRPr="007C510E" w:rsidRDefault="009313D4" w:rsidP="001E77C8">
      <w:pPr>
        <w:pStyle w:val="1"/>
        <w:tabs>
          <w:tab w:val="clear" w:pos="720"/>
          <w:tab w:val="left" w:pos="0"/>
          <w:tab w:val="left" w:pos="709"/>
        </w:tabs>
        <w:spacing w:before="0" w:after="0"/>
        <w:ind w:left="0" w:firstLine="426"/>
        <w:rPr>
          <w:sz w:val="22"/>
          <w:szCs w:val="24"/>
        </w:rPr>
      </w:pPr>
      <w:r w:rsidRPr="007C510E">
        <w:rPr>
          <w:sz w:val="22"/>
          <w:szCs w:val="24"/>
        </w:rPr>
        <w:t xml:space="preserve">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313D4" w:rsidRPr="007C510E" w:rsidRDefault="009313D4" w:rsidP="001E77C8">
      <w:pPr>
        <w:pStyle w:val="1"/>
        <w:tabs>
          <w:tab w:val="clear" w:pos="720"/>
          <w:tab w:val="left" w:pos="709"/>
        </w:tabs>
        <w:spacing w:before="0" w:after="0"/>
        <w:ind w:left="0" w:firstLine="426"/>
        <w:rPr>
          <w:sz w:val="22"/>
          <w:szCs w:val="24"/>
        </w:rPr>
      </w:pPr>
      <w:r w:rsidRPr="007C510E">
        <w:rPr>
          <w:sz w:val="22"/>
          <w:szCs w:val="24"/>
        </w:rPr>
        <w:t xml:space="preserve">  -текст Административного регламента с приложениями (полная версия на Интернет-сайте и извлечения на информационных стендах);</w:t>
      </w:r>
    </w:p>
    <w:p w:rsidR="009313D4" w:rsidRPr="007C510E" w:rsidRDefault="009313D4" w:rsidP="001E77C8">
      <w:pPr>
        <w:pStyle w:val="1"/>
        <w:tabs>
          <w:tab w:val="clear" w:pos="720"/>
          <w:tab w:val="left" w:pos="709"/>
        </w:tabs>
        <w:spacing w:before="0" w:after="0"/>
        <w:ind w:left="0" w:firstLine="426"/>
        <w:rPr>
          <w:sz w:val="22"/>
          <w:szCs w:val="24"/>
        </w:rPr>
      </w:pPr>
      <w:r w:rsidRPr="007C510E">
        <w:rPr>
          <w:sz w:val="22"/>
          <w:szCs w:val="24"/>
        </w:rPr>
        <w:t>-  блок-схемы (приложение №3 к Административному регламенту) и краткое описание порядка предоставления услуги;</w:t>
      </w:r>
    </w:p>
    <w:p w:rsidR="009313D4" w:rsidRPr="007C510E" w:rsidRDefault="009313D4" w:rsidP="001E77C8">
      <w:pPr>
        <w:pStyle w:val="1"/>
        <w:tabs>
          <w:tab w:val="clear" w:pos="720"/>
          <w:tab w:val="left" w:pos="709"/>
          <w:tab w:val="left" w:pos="1418"/>
        </w:tabs>
        <w:spacing w:before="0" w:after="0"/>
        <w:ind w:left="0" w:firstLine="426"/>
        <w:rPr>
          <w:sz w:val="22"/>
          <w:szCs w:val="24"/>
        </w:rPr>
      </w:pPr>
      <w:r w:rsidRPr="007C510E">
        <w:rPr>
          <w:sz w:val="22"/>
          <w:szCs w:val="24"/>
        </w:rPr>
        <w:t>-  перечни документов, необходимых для предоставления Муниципальной услуги, и требования, предъявляемые  к этим документам;</w:t>
      </w:r>
    </w:p>
    <w:p w:rsidR="009313D4" w:rsidRPr="007C510E" w:rsidRDefault="009313D4" w:rsidP="001E77C8">
      <w:pPr>
        <w:pStyle w:val="1"/>
        <w:tabs>
          <w:tab w:val="clear" w:pos="720"/>
          <w:tab w:val="left" w:pos="0"/>
          <w:tab w:val="left" w:pos="709"/>
        </w:tabs>
        <w:spacing w:before="0" w:after="0"/>
        <w:ind w:left="0" w:firstLine="426"/>
        <w:rPr>
          <w:sz w:val="22"/>
          <w:szCs w:val="24"/>
        </w:rPr>
      </w:pPr>
      <w:r w:rsidRPr="007C510E">
        <w:rPr>
          <w:sz w:val="22"/>
          <w:szCs w:val="24"/>
        </w:rPr>
        <w:t>- образцы оформления документов, необходимых для предоставления  Муниципальной услуги;</w:t>
      </w:r>
    </w:p>
    <w:p w:rsidR="009313D4" w:rsidRPr="007C510E" w:rsidRDefault="009313D4" w:rsidP="001E77C8">
      <w:pPr>
        <w:pStyle w:val="1"/>
        <w:tabs>
          <w:tab w:val="clear" w:pos="720"/>
          <w:tab w:val="left" w:pos="709"/>
        </w:tabs>
        <w:spacing w:before="0" w:after="0"/>
        <w:ind w:left="0" w:firstLine="426"/>
        <w:rPr>
          <w:sz w:val="22"/>
          <w:szCs w:val="24"/>
        </w:rPr>
      </w:pPr>
      <w:r w:rsidRPr="007C510E">
        <w:rPr>
          <w:sz w:val="22"/>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9313D4" w:rsidRPr="007C510E" w:rsidRDefault="009313D4" w:rsidP="001E77C8">
      <w:pPr>
        <w:pStyle w:val="1"/>
        <w:tabs>
          <w:tab w:val="clear" w:pos="720"/>
          <w:tab w:val="left" w:pos="709"/>
          <w:tab w:val="left" w:pos="1134"/>
          <w:tab w:val="left" w:pos="1418"/>
        </w:tabs>
        <w:spacing w:before="0" w:after="0"/>
        <w:ind w:left="0" w:firstLine="426"/>
        <w:rPr>
          <w:sz w:val="22"/>
          <w:szCs w:val="24"/>
        </w:rPr>
      </w:pPr>
      <w:r w:rsidRPr="007C510E">
        <w:rPr>
          <w:sz w:val="22"/>
          <w:szCs w:val="24"/>
        </w:rPr>
        <w:t>-  основания отказа в предоставлении муниципальной услуги;</w:t>
      </w:r>
    </w:p>
    <w:p w:rsidR="009313D4" w:rsidRPr="007C510E" w:rsidRDefault="009313D4" w:rsidP="001E77C8">
      <w:pPr>
        <w:pStyle w:val="1"/>
        <w:tabs>
          <w:tab w:val="clear" w:pos="720"/>
          <w:tab w:val="left" w:pos="709"/>
          <w:tab w:val="left" w:pos="851"/>
          <w:tab w:val="left" w:pos="1134"/>
          <w:tab w:val="left" w:pos="1418"/>
        </w:tabs>
        <w:spacing w:before="0" w:after="0"/>
        <w:ind w:left="0" w:firstLine="426"/>
        <w:rPr>
          <w:sz w:val="22"/>
          <w:szCs w:val="24"/>
        </w:rPr>
      </w:pPr>
      <w:r w:rsidRPr="007C510E">
        <w:rPr>
          <w:sz w:val="22"/>
          <w:szCs w:val="24"/>
        </w:rPr>
        <w:t>-  схемы размещения кабинетов должностных лиц, в которых предоставляется Муниципальная услуга.</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При ответах на телефонные звонки и устные обращения специалисты ТО ГБУ РО «МФЦ Орловской области» или Отдела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rsidR="009313D4" w:rsidRPr="007C510E" w:rsidRDefault="009313D4" w:rsidP="001E77C8">
      <w:pPr>
        <w:ind w:firstLine="709"/>
        <w:jc w:val="both"/>
        <w:rPr>
          <w:rFonts w:ascii="Times New Roman" w:hAnsi="Times New Roman"/>
        </w:rPr>
      </w:pPr>
      <w:r w:rsidRPr="007C510E">
        <w:rPr>
          <w:rFonts w:ascii="Times New Roman" w:hAnsi="Times New Roman"/>
        </w:rPr>
        <w:t>При невозможности специалиста ТО ГБУ РО «МФЦ Орловской области» или администрации сельского поселения,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
    <w:p w:rsidR="009313D4" w:rsidRPr="007C510E" w:rsidRDefault="009313D4" w:rsidP="001E77C8">
      <w:pPr>
        <w:ind w:firstLine="709"/>
        <w:jc w:val="both"/>
        <w:rPr>
          <w:rFonts w:ascii="Times New Roman" w:hAnsi="Times New Roman"/>
        </w:rPr>
      </w:pPr>
      <w:r w:rsidRPr="007C510E">
        <w:rPr>
          <w:rFonts w:ascii="Times New Roman" w:hAnsi="Times New Roman"/>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9313D4" w:rsidRPr="007C510E" w:rsidRDefault="009313D4" w:rsidP="001E77C8">
      <w:pPr>
        <w:autoSpaceDE w:val="0"/>
        <w:autoSpaceDN w:val="0"/>
        <w:adjustRightInd w:val="0"/>
        <w:jc w:val="center"/>
        <w:rPr>
          <w:rFonts w:ascii="Times New Roman" w:hAnsi="Times New Roman" w:cs="Times New Roman CYR"/>
          <w:b/>
          <w:bCs/>
        </w:rPr>
      </w:pPr>
      <w:r w:rsidRPr="007C510E">
        <w:rPr>
          <w:rFonts w:ascii="Times New Roman" w:hAnsi="Times New Roman" w:cs="Times New Roman CYR"/>
          <w:b/>
          <w:bCs/>
        </w:rPr>
        <w:t>2.16. Показатели доступности и качества Муниципальной услуги</w:t>
      </w:r>
    </w:p>
    <w:p w:rsidR="009313D4" w:rsidRPr="007C510E" w:rsidRDefault="009313D4" w:rsidP="001E77C8">
      <w:pPr>
        <w:autoSpaceDE w:val="0"/>
        <w:ind w:firstLine="567"/>
        <w:jc w:val="both"/>
        <w:rPr>
          <w:rFonts w:ascii="Times New Roman" w:hAnsi="Times New Roman"/>
          <w:u w:val="single"/>
          <w:shd w:val="clear" w:color="auto" w:fill="FFFFFF"/>
        </w:rPr>
      </w:pPr>
      <w:r w:rsidRPr="007C510E">
        <w:rPr>
          <w:rFonts w:ascii="Times New Roman" w:hAnsi="Times New Roman"/>
        </w:rPr>
        <w:t xml:space="preserve">2.16.1. </w:t>
      </w:r>
      <w:r w:rsidRPr="007C510E">
        <w:rPr>
          <w:rFonts w:ascii="Times New Roman" w:hAnsi="Times New Roman"/>
          <w:u w:val="single"/>
          <w:shd w:val="clear" w:color="auto" w:fill="FFFFFF"/>
        </w:rPr>
        <w:t>Показателями доступности Муниципальной услуги являются:</w:t>
      </w:r>
    </w:p>
    <w:p w:rsidR="009313D4" w:rsidRPr="007C510E" w:rsidRDefault="009313D4" w:rsidP="001E77C8">
      <w:pPr>
        <w:autoSpaceDE w:val="0"/>
        <w:ind w:firstLine="567"/>
        <w:jc w:val="both"/>
        <w:rPr>
          <w:rFonts w:ascii="Times New Roman" w:hAnsi="Times New Roman"/>
          <w:shd w:val="clear" w:color="auto" w:fill="FFFFFF"/>
        </w:rPr>
      </w:pPr>
      <w:r w:rsidRPr="007C510E">
        <w:rPr>
          <w:rFonts w:ascii="Times New Roman" w:hAnsi="Times New Roman"/>
          <w:shd w:val="clear" w:color="auto" w:fill="FFFFFF"/>
        </w:rPr>
        <w:t>1) транспортная доступность к местам предоставления муниципальной  услуги;</w:t>
      </w:r>
    </w:p>
    <w:p w:rsidR="009313D4" w:rsidRPr="007C510E" w:rsidRDefault="009313D4" w:rsidP="001E77C8">
      <w:pPr>
        <w:autoSpaceDE w:val="0"/>
        <w:ind w:firstLine="567"/>
        <w:jc w:val="both"/>
        <w:rPr>
          <w:rFonts w:ascii="Times New Roman" w:hAnsi="Times New Roman"/>
          <w:shd w:val="clear" w:color="auto" w:fill="FFFFFF"/>
        </w:rPr>
      </w:pPr>
      <w:r w:rsidRPr="007C510E">
        <w:rPr>
          <w:rFonts w:ascii="Times New Roman" w:hAnsi="Times New Roman"/>
          <w:shd w:val="clear" w:color="auto" w:fill="FFFFFF"/>
        </w:rPr>
        <w:t>2) размещение информации о порядке предоставления муниципальной услуги в едином портале государственных и муниципальных услуг.</w:t>
      </w:r>
    </w:p>
    <w:p w:rsidR="009313D4" w:rsidRPr="007C510E" w:rsidRDefault="009313D4" w:rsidP="001E77C8">
      <w:pPr>
        <w:ind w:firstLine="567"/>
        <w:jc w:val="both"/>
        <w:rPr>
          <w:rFonts w:ascii="Times New Roman" w:hAnsi="Times New Roman"/>
        </w:rPr>
      </w:pPr>
      <w:r w:rsidRPr="007C510E">
        <w:rPr>
          <w:rFonts w:ascii="Times New Roman" w:hAnsi="Times New Roman"/>
        </w:rPr>
        <w:t>2.16.2.</w:t>
      </w:r>
      <w:r w:rsidRPr="007C510E">
        <w:rPr>
          <w:rFonts w:ascii="Times New Roman" w:hAnsi="Times New Roman"/>
          <w:u w:val="single"/>
        </w:rPr>
        <w:t xml:space="preserve">  Показатели качества Муниципальной услуги</w:t>
      </w:r>
      <w:r w:rsidRPr="007C510E">
        <w:rPr>
          <w:rFonts w:ascii="Times New Roman" w:hAnsi="Times New Roman"/>
        </w:rPr>
        <w:t xml:space="preserve"> включают в себя:</w:t>
      </w:r>
    </w:p>
    <w:p w:rsidR="009313D4" w:rsidRPr="007C510E" w:rsidRDefault="009313D4" w:rsidP="001E77C8">
      <w:pPr>
        <w:jc w:val="both"/>
        <w:rPr>
          <w:rFonts w:ascii="Times New Roman" w:hAnsi="Times New Roman"/>
        </w:rPr>
      </w:pPr>
      <w:r w:rsidRPr="007C510E">
        <w:rPr>
          <w:rFonts w:ascii="Times New Roman" w:hAnsi="Times New Roman"/>
        </w:rPr>
        <w:t xml:space="preserve">            1) соблюдение сроков предоставления Муниципальной услуги, требованиям действующего регламента;</w:t>
      </w:r>
    </w:p>
    <w:p w:rsidR="009313D4" w:rsidRPr="007C510E" w:rsidRDefault="009313D4" w:rsidP="001E77C8">
      <w:pPr>
        <w:jc w:val="both"/>
        <w:rPr>
          <w:rFonts w:ascii="Times New Roman" w:hAnsi="Times New Roman"/>
        </w:rPr>
      </w:pPr>
      <w:r w:rsidRPr="007C510E">
        <w:rPr>
          <w:rFonts w:ascii="Times New Roman" w:hAnsi="Times New Roman"/>
        </w:rPr>
        <w:t xml:space="preserve">            2) своевременное, полное информирование о Муниципальной услуге;</w:t>
      </w:r>
    </w:p>
    <w:p w:rsidR="009313D4" w:rsidRPr="007C510E" w:rsidRDefault="009313D4" w:rsidP="001E77C8">
      <w:pPr>
        <w:jc w:val="both"/>
        <w:rPr>
          <w:rFonts w:ascii="Times New Roman" w:hAnsi="Times New Roman"/>
        </w:rPr>
      </w:pPr>
      <w:r w:rsidRPr="007C510E">
        <w:rPr>
          <w:rFonts w:ascii="Times New Roman" w:hAnsi="Times New Roman"/>
        </w:rPr>
        <w:t xml:space="preserve">            3) обоснованность отказов в предоставлении Муниципальной услуги</w:t>
      </w:r>
    </w:p>
    <w:p w:rsidR="009313D4" w:rsidRPr="007C510E" w:rsidRDefault="009313D4" w:rsidP="001E77C8">
      <w:pPr>
        <w:jc w:val="both"/>
        <w:rPr>
          <w:rFonts w:ascii="Times New Roman" w:hAnsi="Times New Roman"/>
        </w:rPr>
      </w:pPr>
      <w:r w:rsidRPr="007C510E">
        <w:rPr>
          <w:rFonts w:ascii="Times New Roman" w:hAnsi="Times New Roman"/>
        </w:rPr>
        <w:t xml:space="preserve">            4)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313D4" w:rsidRPr="007C510E" w:rsidRDefault="009313D4" w:rsidP="00315949">
      <w:pPr>
        <w:jc w:val="both"/>
        <w:rPr>
          <w:rFonts w:ascii="Times New Roman" w:hAnsi="Times New Roman"/>
          <w:shd w:val="clear" w:color="auto" w:fill="FFFFFF"/>
        </w:rPr>
      </w:pPr>
      <w:r w:rsidRPr="007C510E">
        <w:rPr>
          <w:rFonts w:ascii="Times New Roman" w:hAnsi="Times New Roman"/>
        </w:rPr>
        <w:t xml:space="preserve">            5) </w:t>
      </w:r>
      <w:r w:rsidRPr="007C510E">
        <w:rPr>
          <w:rFonts w:ascii="Times New Roman" w:hAnsi="Times New Roman"/>
          <w:shd w:val="clear" w:color="auto" w:fill="FFFFFF"/>
        </w:rPr>
        <w:t>отсутствие  поданных в установленном порядке жалоб на решения,  действия (бездействия) должностных лиц, принятые и осуществленные при предоставлении муниципальной услуги.</w:t>
      </w:r>
    </w:p>
    <w:p w:rsidR="009313D4" w:rsidRPr="007C510E" w:rsidRDefault="009313D4" w:rsidP="001E77C8">
      <w:pPr>
        <w:pStyle w:val="ConsPlusNormal"/>
        <w:ind w:firstLine="540"/>
        <w:jc w:val="center"/>
        <w:rPr>
          <w:rFonts w:ascii="Times New Roman" w:hAnsi="Times New Roman"/>
          <w:b/>
          <w:szCs w:val="24"/>
        </w:rPr>
      </w:pPr>
      <w:r w:rsidRPr="007C510E">
        <w:rPr>
          <w:rFonts w:ascii="Times New Roman" w:hAnsi="Times New Roman"/>
          <w:b/>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13D4" w:rsidRPr="007C510E" w:rsidRDefault="009313D4" w:rsidP="001E77C8">
      <w:pPr>
        <w:pStyle w:val="ConsPlusNormal"/>
        <w:ind w:firstLine="540"/>
        <w:jc w:val="center"/>
        <w:rPr>
          <w:rFonts w:ascii="Times New Roman" w:hAnsi="Times New Roman"/>
          <w:szCs w:val="24"/>
        </w:rPr>
      </w:pPr>
    </w:p>
    <w:p w:rsidR="009313D4" w:rsidRPr="00750CC2" w:rsidRDefault="009313D4" w:rsidP="00315949">
      <w:pPr>
        <w:rPr>
          <w:rFonts w:ascii="Times New Roman" w:hAnsi="Times New Roman"/>
        </w:rPr>
      </w:pPr>
      <w:r w:rsidRPr="007C510E">
        <w:rPr>
          <w:rFonts w:ascii="Times New Roman" w:hAnsi="Times New Roman"/>
        </w:rPr>
        <w:t>2.17.1. При обращении за муниципальной услугой в электронном виде предоставление муниципальной услуги предоставляется посредством официального сайта администрации муницип</w:t>
      </w:r>
      <w:r>
        <w:rPr>
          <w:rFonts w:ascii="Times New Roman" w:hAnsi="Times New Roman"/>
        </w:rPr>
        <w:t>ального образования – Лубянское</w:t>
      </w:r>
      <w:r w:rsidRPr="007C510E">
        <w:rPr>
          <w:rFonts w:ascii="Times New Roman" w:hAnsi="Times New Roman"/>
        </w:rPr>
        <w:t xml:space="preserve"> сельское поселение Дмитровского  муниципального района  Орловск</w:t>
      </w:r>
      <w:r>
        <w:rPr>
          <w:rFonts w:ascii="Times New Roman" w:hAnsi="Times New Roman"/>
        </w:rPr>
        <w:t xml:space="preserve">ой области адрес </w:t>
      </w:r>
      <w:r w:rsidRPr="007C510E">
        <w:rPr>
          <w:rFonts w:ascii="Times New Roman" w:hAnsi="Times New Roman"/>
          <w:lang w:eastAsia="ar-SA"/>
        </w:rPr>
        <w:t>электронной почты-</w:t>
      </w:r>
      <w:r w:rsidRPr="005521B5">
        <w:rPr>
          <w:rFonts w:ascii="Times New Roman" w:hAnsi="Times New Roman"/>
        </w:rPr>
        <w:t xml:space="preserve"> </w:t>
      </w:r>
      <w:r>
        <w:rPr>
          <w:rFonts w:ascii="Times New Roman" w:hAnsi="Times New Roman"/>
          <w:lang w:val="en-US"/>
        </w:rPr>
        <w:t>Lubyanki</w:t>
      </w:r>
      <w:r w:rsidRPr="00490ABD">
        <w:rPr>
          <w:rFonts w:ascii="Times New Roman" w:hAnsi="Times New Roman"/>
        </w:rPr>
        <w:t xml:space="preserve">-2012 @ </w:t>
      </w:r>
      <w:r>
        <w:rPr>
          <w:rFonts w:ascii="Times New Roman" w:hAnsi="Times New Roman"/>
          <w:lang w:val="en-US"/>
        </w:rPr>
        <w:t>yandex</w:t>
      </w:r>
      <w:r w:rsidRPr="00490ABD">
        <w:rPr>
          <w:rFonts w:ascii="Times New Roman" w:hAnsi="Times New Roman"/>
        </w:rPr>
        <w:t>.</w:t>
      </w:r>
      <w:r>
        <w:rPr>
          <w:rFonts w:ascii="Times New Roman" w:hAnsi="Times New Roman"/>
          <w:lang w:val="en-US"/>
        </w:rPr>
        <w:t>ru</w:t>
      </w:r>
    </w:p>
    <w:p w:rsidR="009313D4" w:rsidRPr="007C510E" w:rsidRDefault="009313D4" w:rsidP="001E77C8">
      <w:pPr>
        <w:pStyle w:val="ConsPlusNormal"/>
        <w:ind w:firstLine="540"/>
        <w:jc w:val="center"/>
        <w:rPr>
          <w:rFonts w:ascii="Times New Roman" w:hAnsi="Times New Roman"/>
          <w:b/>
          <w:szCs w:val="24"/>
        </w:rPr>
      </w:pPr>
      <w:r w:rsidRPr="007C510E">
        <w:rPr>
          <w:rFonts w:ascii="Times New Roman" w:hAnsi="Times New Roman"/>
          <w:b/>
          <w:szCs w:val="24"/>
        </w:rPr>
        <w:t>2.18. Требования к обеспечению условий доступности для инвалидов муниципальной услуги.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2.18.1.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оказание инвалидам помощи, необходимой для получения в доступной для них форме информации о правах предоставления услуги, в том числе об оформлении необходимых для получения услуги документов, о совершении ими других необходимых для получении услуги действий, а также о доступных маршрутах общественного транспорта для проезда к месту получения услуг;</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w:t>
      </w:r>
      <w:r>
        <w:rPr>
          <w:rFonts w:ascii="Times New Roman" w:hAnsi="Times New Roman"/>
          <w:szCs w:val="24"/>
        </w:rPr>
        <w:t xml:space="preserve">переводчика </w:t>
      </w:r>
      <w:r w:rsidRPr="007C510E">
        <w:rPr>
          <w:rFonts w:ascii="Times New Roman" w:hAnsi="Times New Roman"/>
          <w:szCs w:val="24"/>
        </w:rPr>
        <w:t>;</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аудио</w:t>
      </w:r>
      <w:r>
        <w:rPr>
          <w:rFonts w:ascii="Times New Roman" w:hAnsi="Times New Roman"/>
          <w:szCs w:val="24"/>
        </w:rPr>
        <w:t xml:space="preserve"> </w:t>
      </w:r>
      <w:r w:rsidRPr="007C510E">
        <w:rPr>
          <w:rFonts w:ascii="Times New Roman" w:hAnsi="Times New Roman"/>
          <w:szCs w:val="24"/>
        </w:rPr>
        <w:t>контура на информационном стенде;</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предоставление инвалидам возможности направить заявление в электронном виде;</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оборудование на прилегающих к объекту территориях мест для парковки автотранспортных средств инвалидов;</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адаптация под нужды инвалидов по зрению официальных сайтов учреждения в информационно-телекоммуникационной сети «Интернет»;</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 другие условия обеспечения доступности, предусмотренные настоящим Административным регламентом.</w:t>
      </w:r>
    </w:p>
    <w:p w:rsidR="009313D4" w:rsidRPr="007C510E" w:rsidRDefault="009313D4" w:rsidP="001E77C8">
      <w:pPr>
        <w:rPr>
          <w:rFonts w:ascii="Times New Roman" w:hAnsi="Times New Roman"/>
        </w:rPr>
      </w:pPr>
    </w:p>
    <w:p w:rsidR="009313D4" w:rsidRPr="007C510E" w:rsidRDefault="009313D4" w:rsidP="001E77C8">
      <w:pPr>
        <w:pStyle w:val="Heading4"/>
        <w:spacing w:before="0" w:after="0"/>
        <w:rPr>
          <w:rFonts w:ascii="Times New Roman" w:hAnsi="Times New Roman"/>
          <w:bCs w:val="0"/>
          <w:sz w:val="22"/>
          <w:szCs w:val="24"/>
        </w:rPr>
      </w:pPr>
      <w:r w:rsidRPr="007C510E">
        <w:rPr>
          <w:rFonts w:ascii="Times New Roman" w:hAnsi="Times New Roman"/>
          <w:bCs w:val="0"/>
          <w:sz w:val="22"/>
          <w:szCs w:val="24"/>
          <w:lang w:val="en-US"/>
        </w:rPr>
        <w:t>III</w:t>
      </w:r>
      <w:r w:rsidRPr="007C510E">
        <w:rPr>
          <w:rFonts w:ascii="Times New Roman" w:hAnsi="Times New Roman"/>
          <w:bCs w:val="0"/>
          <w:sz w:val="22"/>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13D4" w:rsidRPr="007C510E" w:rsidRDefault="009313D4" w:rsidP="001E77C8">
      <w:pPr>
        <w:autoSpaceDE w:val="0"/>
        <w:autoSpaceDN w:val="0"/>
        <w:adjustRightInd w:val="0"/>
        <w:ind w:firstLine="709"/>
        <w:jc w:val="both"/>
        <w:outlineLvl w:val="1"/>
        <w:rPr>
          <w:rFonts w:ascii="Times New Roman" w:hAnsi="Times New Roman"/>
          <w:b/>
        </w:rPr>
      </w:pPr>
      <w:r w:rsidRPr="007C510E">
        <w:rPr>
          <w:rFonts w:ascii="Times New Roman" w:hAnsi="Times New Roman"/>
          <w:b/>
        </w:rPr>
        <w:t>3.1. Исчерпывающий перечень административных процедур</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Организация предоставления муниципальной услуги Уполномоченным органом включает в себя следующие административные процедуры:</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1) прием заявления, поступившего в Уполномоченный орган от заявителя;</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3) формирование выплатного дела;</w:t>
      </w:r>
    </w:p>
    <w:p w:rsidR="009313D4" w:rsidRPr="007C510E" w:rsidRDefault="009313D4" w:rsidP="001E77C8">
      <w:pPr>
        <w:autoSpaceDE w:val="0"/>
        <w:autoSpaceDN w:val="0"/>
        <w:adjustRightInd w:val="0"/>
        <w:ind w:firstLine="709"/>
        <w:jc w:val="both"/>
        <w:rPr>
          <w:rFonts w:ascii="Times New Roman" w:hAnsi="Times New Roman"/>
        </w:rPr>
      </w:pPr>
      <w:r w:rsidRPr="007C510E">
        <w:rPr>
          <w:rFonts w:ascii="Times New Roman" w:hAnsi="Times New Roman"/>
        </w:rPr>
        <w:t>4) принятие решения о предоставлении муниципальной услуги Уполномоченным органом либо об отказе в предоставлении муниципальной услуги;</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5) организация перечисления денежных средств заявителю.</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Последовательность предоставления муниципальной услуги отражена в блок-схеме, представленной в Приложении № 9 к настоящему Административному регламенту.</w:t>
      </w:r>
    </w:p>
    <w:p w:rsidR="009313D4" w:rsidRPr="007C510E" w:rsidRDefault="009313D4" w:rsidP="001E77C8">
      <w:pPr>
        <w:autoSpaceDE w:val="0"/>
        <w:autoSpaceDN w:val="0"/>
        <w:adjustRightInd w:val="0"/>
        <w:ind w:firstLine="709"/>
        <w:jc w:val="both"/>
        <w:outlineLvl w:val="1"/>
        <w:rPr>
          <w:rFonts w:ascii="Times New Roman" w:hAnsi="Times New Roman"/>
          <w:b/>
        </w:rPr>
      </w:pPr>
      <w:r w:rsidRPr="007C510E">
        <w:rPr>
          <w:rFonts w:ascii="Times New Roman" w:hAnsi="Times New Roman"/>
          <w:b/>
        </w:rPr>
        <w:t>3.2. Административная процедура -прием  заявления, поступившего в Уполномоченный орган от заявителя</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3.2.1. 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Орловской области», является обращение заявителя с заявлением на предоставление муниципальной услуги и представлением документов, указанных в разделе 2.6 настоящего Административного регламента.</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3.2.2.Специалист Уполномоченного органа, ответственный за прием документов:</w:t>
      </w:r>
    </w:p>
    <w:p w:rsidR="009313D4" w:rsidRPr="007C510E" w:rsidRDefault="009313D4" w:rsidP="001E77C8">
      <w:pPr>
        <w:ind w:firstLine="709"/>
        <w:jc w:val="both"/>
        <w:rPr>
          <w:rFonts w:ascii="Times New Roman" w:hAnsi="Times New Roman"/>
        </w:rPr>
      </w:pPr>
      <w:r w:rsidRPr="007C510E">
        <w:rPr>
          <w:rFonts w:ascii="Times New Roman" w:hAnsi="Times New Roman"/>
        </w:rPr>
        <w:t>3.2.2.1.Устанавливает личность заявителя, либо полномочия представителя;</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3.2.2.2. Выявляет предмет обращения (конкретная форма поддержки, на которую претендует заявитель);</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3.2.2.3.Проводит первичную проверку представленных документов на предмет соответствия их установленным законодательством требованиям, а именно:</w:t>
      </w:r>
    </w:p>
    <w:p w:rsidR="009313D4" w:rsidRPr="007C510E" w:rsidRDefault="009313D4" w:rsidP="001E77C8">
      <w:pPr>
        <w:ind w:firstLine="709"/>
        <w:jc w:val="both"/>
        <w:rPr>
          <w:rFonts w:ascii="Times New Roman" w:hAnsi="Times New Roman"/>
        </w:rPr>
      </w:pPr>
      <w:r w:rsidRPr="007C510E">
        <w:rPr>
          <w:rFonts w:ascii="Times New Roman" w:hAnsi="Times New Roman"/>
        </w:rPr>
        <w:t>наличие документов, указанных в пунктах 2.6.1, 2.6.2, 2.6.3, 2.6.4, 2.6.5, 2.6.6 настоящего Административного регламента;</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актуальность представленных документов в соответствии с требованиями к срокам их действия;</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правильность заполнения заявления;</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3.2.2.4. Проверяет соблюдение следующих требований:</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тексты документов написаны разборчиво;</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документы не исполнены карандашом;</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9313D4" w:rsidRPr="007C510E" w:rsidRDefault="009313D4" w:rsidP="001E77C8">
      <w:pPr>
        <w:ind w:firstLine="709"/>
        <w:jc w:val="both"/>
        <w:rPr>
          <w:rFonts w:ascii="Times New Roman" w:hAnsi="Times New Roman"/>
        </w:rPr>
      </w:pPr>
      <w:r w:rsidRPr="007C510E">
        <w:rPr>
          <w:rFonts w:ascii="Times New Roman" w:hAnsi="Times New Roman"/>
        </w:rPr>
        <w:t>3.2.2.5. Сверяет копии представленных документов с подлинниками, при этом подлинные экземпляры документов возвращает заявителю;</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3.2.2.6. При установлении фактов отсутствия документов, указанных в пункте 2.7 настоящего Административного регламента, уведомляет заявителя о возможности запроса документов по каналам межведомственного взаимодействия;</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3.2.2.7. При отсутствии у заявителя заполненного заявления или неправильном его оформлении, оказывает помощь в написании заявления.</w:t>
      </w:r>
    </w:p>
    <w:p w:rsidR="009313D4" w:rsidRPr="007C510E" w:rsidRDefault="009313D4" w:rsidP="001E77C8">
      <w:pPr>
        <w:pStyle w:val="ConsPlusNormal"/>
        <w:widowControl/>
        <w:ind w:firstLine="709"/>
        <w:jc w:val="both"/>
        <w:rPr>
          <w:rFonts w:ascii="Times New Roman" w:hAnsi="Times New Roman"/>
          <w:szCs w:val="24"/>
        </w:rPr>
      </w:pPr>
      <w:r w:rsidRPr="007C510E">
        <w:rPr>
          <w:rFonts w:ascii="Times New Roman" w:hAnsi="Times New Roman"/>
          <w:szCs w:val="24"/>
        </w:rPr>
        <w:t>3.2.2.8. В случае выявления несоответствия заявления и иных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3.2.2.9. Результат административной процедуры - регистрация заявления в установленном порядке.</w:t>
      </w:r>
    </w:p>
    <w:p w:rsidR="009313D4" w:rsidRPr="007C510E" w:rsidRDefault="009313D4" w:rsidP="001E77C8">
      <w:pPr>
        <w:tabs>
          <w:tab w:val="left" w:pos="720"/>
          <w:tab w:val="left" w:pos="1800"/>
        </w:tabs>
        <w:ind w:firstLine="709"/>
        <w:jc w:val="both"/>
        <w:rPr>
          <w:rFonts w:ascii="Times New Roman" w:hAnsi="Times New Roman"/>
        </w:rPr>
      </w:pPr>
      <w:r w:rsidRPr="007C510E">
        <w:rPr>
          <w:rFonts w:ascii="Times New Roman" w:hAnsi="Times New Roman"/>
        </w:rPr>
        <w:t>3.2.2.10. Время выполнения административной процедуры по приему заявления не должно превышать 45 (сорока пяти) минут.</w:t>
      </w:r>
    </w:p>
    <w:p w:rsidR="009313D4" w:rsidRPr="007C510E" w:rsidRDefault="009313D4" w:rsidP="001E77C8">
      <w:pPr>
        <w:autoSpaceDE w:val="0"/>
        <w:autoSpaceDN w:val="0"/>
        <w:adjustRightInd w:val="0"/>
        <w:ind w:firstLine="709"/>
        <w:jc w:val="both"/>
        <w:outlineLvl w:val="2"/>
        <w:rPr>
          <w:rFonts w:ascii="Times New Roman" w:hAnsi="Times New Roman"/>
          <w:b/>
        </w:rPr>
      </w:pPr>
      <w:r w:rsidRPr="007C510E">
        <w:rPr>
          <w:rFonts w:ascii="Times New Roman" w:hAnsi="Times New Roman"/>
          <w:b/>
        </w:rPr>
        <w:t>3.3.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 xml:space="preserve">3.3.1. Документ, указанный в пункте 2.7.2 настоящего Административного регламента, запрашивается  Уполномоченным органом </w:t>
      </w:r>
      <w:r w:rsidRPr="007C510E">
        <w:rPr>
          <w:rFonts w:ascii="Times New Roman" w:hAnsi="Times New Roman" w:cs="Times New Roman CYR"/>
          <w:bCs/>
        </w:rPr>
        <w:t xml:space="preserve">по каналам межведомственного взаимодействия в Межрайонной ИФНС России № 8 по Орловской области </w:t>
      </w:r>
      <w:r w:rsidRPr="007C510E">
        <w:rPr>
          <w:rFonts w:ascii="Times New Roman" w:hAnsi="Times New Roman"/>
        </w:rPr>
        <w:t xml:space="preserve">в течение 1 (одного) рабочего дня со дня регистрации заявления в установленном порядке. </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cs="Times New Roman CYR"/>
          <w:bCs/>
        </w:rPr>
        <w:t>Межрайонная ИФНС России № 8 по Орловской области</w:t>
      </w:r>
      <w:r w:rsidRPr="007C510E">
        <w:rPr>
          <w:rFonts w:ascii="Times New Roman" w:hAnsi="Times New Roman"/>
        </w:rPr>
        <w:t xml:space="preserve"> в течение 5 (пяти) рабочих дней  направляет ответ на полученный запрос.</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3.3.2. Документ, указанный в пункте 2.7.3 настоящего Административного регламента,  запрашивается Уполномоченным органом</w:t>
      </w:r>
      <w:r w:rsidRPr="007C510E">
        <w:rPr>
          <w:rFonts w:ascii="Times New Roman" w:hAnsi="Times New Roman" w:cs="Times New Roman CYR"/>
          <w:bCs/>
        </w:rPr>
        <w:t xml:space="preserve"> по каналам межведомственного взаимодействия в Межрайонной ИФНС России № 8 по Орловской области</w:t>
      </w:r>
      <w:r w:rsidRPr="007C510E">
        <w:rPr>
          <w:rFonts w:ascii="Times New Roman" w:hAnsi="Times New Roman"/>
        </w:rPr>
        <w:t xml:space="preserve"> в течение 1 (одного) рабочего дня со дня регистрации заявления в установленном порядке. </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cs="Times New Roman CYR"/>
          <w:bCs/>
        </w:rPr>
        <w:t>Межрайонная ИФНС России № 8 по Орловской области</w:t>
      </w:r>
      <w:r w:rsidRPr="007C510E">
        <w:rPr>
          <w:rFonts w:ascii="Times New Roman" w:hAnsi="Times New Roman"/>
        </w:rPr>
        <w:t xml:space="preserve"> в течение 5 (пяти) рабочих дней  направляет ответ на полученный запрос.</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3.3.3. Сведения, содержащиеся в Едином государственном реестре прав на недвижимое имущество и сделок с ним</w:t>
      </w:r>
      <w:r w:rsidRPr="007C510E">
        <w:rPr>
          <w:rFonts w:ascii="Times New Roman" w:hAnsi="Times New Roman" w:cs="Times New Roman CYR"/>
          <w:bCs/>
        </w:rPr>
        <w:t>, указанные в пункте 2.7.4</w:t>
      </w:r>
      <w:r w:rsidRPr="007C510E">
        <w:rPr>
          <w:rFonts w:ascii="Times New Roman" w:hAnsi="Times New Roman"/>
        </w:rPr>
        <w:t>настоящего</w:t>
      </w:r>
      <w:r w:rsidRPr="007C510E">
        <w:rPr>
          <w:rFonts w:ascii="Times New Roman" w:hAnsi="Times New Roman" w:cs="Times New Roman CYR"/>
          <w:bCs/>
        </w:rPr>
        <w:t xml:space="preserve">Административного регламента, запрашиваются </w:t>
      </w:r>
      <w:r w:rsidRPr="007C510E">
        <w:rPr>
          <w:rFonts w:ascii="Times New Roman" w:hAnsi="Times New Roman"/>
        </w:rPr>
        <w:t>Уполномоченным органом</w:t>
      </w:r>
      <w:r w:rsidRPr="007C510E">
        <w:rPr>
          <w:rFonts w:ascii="Times New Roman" w:hAnsi="Times New Roman" w:cs="Times New Roman CYR"/>
          <w:bCs/>
        </w:rPr>
        <w:t xml:space="preserve"> по каналам межведомственного взаимодействия в </w:t>
      </w:r>
      <w:r w:rsidRPr="007C510E">
        <w:rPr>
          <w:rFonts w:ascii="Times New Roman" w:hAnsi="Times New Roman"/>
        </w:rPr>
        <w:t xml:space="preserve"> отделе управления Федеральной службы государственной регистрации, кадастра и картографии по Орловской области в течение 1 (одного) рабочего дня со дня регистрации заявления в установленном порядке.</w:t>
      </w:r>
    </w:p>
    <w:p w:rsidR="009313D4" w:rsidRPr="007C510E" w:rsidRDefault="009313D4" w:rsidP="001E77C8">
      <w:pPr>
        <w:autoSpaceDE w:val="0"/>
        <w:autoSpaceDN w:val="0"/>
        <w:adjustRightInd w:val="0"/>
        <w:jc w:val="both"/>
        <w:outlineLvl w:val="2"/>
        <w:rPr>
          <w:rFonts w:ascii="Times New Roman" w:hAnsi="Times New Roman"/>
        </w:rPr>
      </w:pPr>
      <w:r w:rsidRPr="007C510E">
        <w:rPr>
          <w:rFonts w:ascii="Times New Roman" w:hAnsi="Times New Roman"/>
        </w:rPr>
        <w:t>Отдел управления Федеральной службы государственной регистрации, кадастра и картографии по Орловской области в течение 5 (пяти) рабочих дней  направляет ответ на полученный запрос.</w:t>
      </w:r>
    </w:p>
    <w:p w:rsidR="009313D4" w:rsidRPr="007C510E" w:rsidRDefault="009313D4" w:rsidP="001E77C8">
      <w:pPr>
        <w:tabs>
          <w:tab w:val="right" w:pos="1134"/>
        </w:tabs>
        <w:suppressAutoHyphens/>
        <w:ind w:firstLine="709"/>
        <w:jc w:val="both"/>
        <w:rPr>
          <w:rFonts w:ascii="Times New Roman" w:hAnsi="Times New Roman"/>
        </w:rPr>
      </w:pPr>
      <w:r w:rsidRPr="007C510E">
        <w:rPr>
          <w:rFonts w:ascii="Times New Roman" w:hAnsi="Times New Roman"/>
        </w:rPr>
        <w:t xml:space="preserve">3.3.4. Сведения, содержащиеся в реестре муниципальной собственности, указанные в пункте 2.7.5 настоящего Административного регламента, </w:t>
      </w:r>
      <w:r w:rsidRPr="007C510E">
        <w:rPr>
          <w:rFonts w:ascii="Times New Roman" w:hAnsi="Times New Roman" w:cs="Times New Roman CYR"/>
          <w:bCs/>
        </w:rPr>
        <w:t xml:space="preserve">запрашиваются </w:t>
      </w:r>
      <w:r w:rsidRPr="007C510E">
        <w:rPr>
          <w:rFonts w:ascii="Times New Roman" w:hAnsi="Times New Roman"/>
        </w:rPr>
        <w:t>Уполномоченным органом</w:t>
      </w:r>
      <w:r w:rsidRPr="007C510E">
        <w:rPr>
          <w:rFonts w:ascii="Times New Roman" w:hAnsi="Times New Roman" w:cs="Times New Roman CYR"/>
          <w:bCs/>
        </w:rPr>
        <w:t xml:space="preserve"> по каналам межведомственного взаимодействия  у специалиста администрации поселения, ответственного за ведение реестра муниципального имущества </w:t>
      </w:r>
      <w:r>
        <w:rPr>
          <w:rFonts w:ascii="Times New Roman" w:hAnsi="Times New Roman" w:cs="Times New Roman CYR"/>
          <w:bCs/>
        </w:rPr>
        <w:t>Лубянского</w:t>
      </w:r>
      <w:r w:rsidRPr="007C510E">
        <w:rPr>
          <w:rFonts w:ascii="Times New Roman" w:hAnsi="Times New Roman" w:cs="Times New Roman CYR"/>
          <w:bCs/>
        </w:rPr>
        <w:t xml:space="preserve"> сельского поселения </w:t>
      </w:r>
      <w:r w:rsidRPr="007C510E">
        <w:rPr>
          <w:rFonts w:ascii="Times New Roman" w:hAnsi="Times New Roman"/>
        </w:rPr>
        <w:t>в течение 1 (одного) рабочего дня со дня регистрации заявления в установленном порядке.</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cs="Times New Roman CYR"/>
          <w:bCs/>
        </w:rPr>
        <w:t xml:space="preserve">Специалист администрации поселения, ответственный за ведение реестра муниципального имущества </w:t>
      </w:r>
      <w:r>
        <w:rPr>
          <w:rFonts w:ascii="Times New Roman" w:hAnsi="Times New Roman" w:cs="Times New Roman CYR"/>
          <w:bCs/>
        </w:rPr>
        <w:t>Лубянского</w:t>
      </w:r>
      <w:r w:rsidRPr="007C510E">
        <w:rPr>
          <w:rFonts w:ascii="Times New Roman" w:hAnsi="Times New Roman" w:cs="Times New Roman CYR"/>
          <w:bCs/>
        </w:rPr>
        <w:t xml:space="preserve"> сельского поселения  </w:t>
      </w:r>
      <w:r w:rsidRPr="007C510E">
        <w:rPr>
          <w:rFonts w:ascii="Times New Roman" w:hAnsi="Times New Roman"/>
        </w:rPr>
        <w:t>в течение 5 (пяти) рабочих дней  направляет ответ на полученный запрос.</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3.3.5. Результат административной процедуры- формирование полного пакета документов для предоставления муниципальной услуги.</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3.3.6. Время выполнения административной процедуры не должно превышать 5 (пяти) рабочих дней.</w:t>
      </w:r>
    </w:p>
    <w:p w:rsidR="009313D4" w:rsidRPr="007C510E" w:rsidRDefault="009313D4" w:rsidP="001E77C8">
      <w:pPr>
        <w:tabs>
          <w:tab w:val="left" w:pos="720"/>
          <w:tab w:val="left" w:pos="1800"/>
        </w:tabs>
        <w:ind w:firstLine="709"/>
        <w:jc w:val="both"/>
        <w:rPr>
          <w:rFonts w:ascii="Times New Roman" w:hAnsi="Times New Roman" w:cs="Times New Roman CYR"/>
          <w:b/>
        </w:rPr>
      </w:pPr>
      <w:r w:rsidRPr="007C510E">
        <w:rPr>
          <w:rFonts w:ascii="Times New Roman" w:hAnsi="Times New Roman" w:cs="Times New Roman CYR"/>
          <w:b/>
        </w:rPr>
        <w:t>3.4.</w:t>
      </w:r>
      <w:r w:rsidRPr="007C510E">
        <w:rPr>
          <w:rFonts w:ascii="Times New Roman" w:hAnsi="Times New Roman"/>
          <w:b/>
        </w:rPr>
        <w:t>Административная процедура -</w:t>
      </w:r>
      <w:r w:rsidRPr="007C510E">
        <w:rPr>
          <w:rFonts w:ascii="Times New Roman" w:hAnsi="Times New Roman" w:cs="Times New Roman CYR"/>
          <w:b/>
        </w:rPr>
        <w:t>формирование выплатного дела</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3.4.1.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w:t>
      </w:r>
    </w:p>
    <w:p w:rsidR="009313D4" w:rsidRPr="007C510E" w:rsidRDefault="009313D4" w:rsidP="001E77C8">
      <w:pPr>
        <w:ind w:firstLine="709"/>
        <w:jc w:val="both"/>
        <w:rPr>
          <w:rFonts w:ascii="Times New Roman" w:hAnsi="Times New Roman"/>
        </w:rPr>
      </w:pPr>
      <w:r w:rsidRPr="007C510E">
        <w:rPr>
          <w:rFonts w:ascii="Times New Roman" w:hAnsi="Times New Roman"/>
        </w:rPr>
        <w:t>3.4.2. Специалист Уполномоченного органа производит расчет размера поддержки.</w:t>
      </w:r>
      <w:r w:rsidRPr="00750CC2">
        <w:rPr>
          <w:rFonts w:ascii="Times New Roman" w:hAnsi="Times New Roman"/>
        </w:rPr>
        <w:t xml:space="preserve"> </w:t>
      </w:r>
      <w:r w:rsidRPr="007C510E">
        <w:rPr>
          <w:rFonts w:ascii="Times New Roman" w:hAnsi="Times New Roman"/>
        </w:rPr>
        <w:t>При расчете размера поддержки учитываются объемы понесенных расходов субъектами малого и среднего предпринимательства.</w:t>
      </w:r>
    </w:p>
    <w:p w:rsidR="009313D4" w:rsidRPr="007C510E" w:rsidRDefault="009313D4" w:rsidP="001E77C8">
      <w:pPr>
        <w:ind w:firstLine="709"/>
        <w:jc w:val="both"/>
        <w:rPr>
          <w:rFonts w:ascii="Times New Roman" w:hAnsi="Times New Roman"/>
        </w:rPr>
      </w:pPr>
      <w:r w:rsidRPr="007C510E">
        <w:rPr>
          <w:rFonts w:ascii="Times New Roman" w:hAnsi="Times New Roman"/>
        </w:rPr>
        <w:t>3.4.3. Результат административной процедуры - формирование выплатного дела и передача его на рассмотрение Уполномоченного органа.</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3.4.4. Время выполнения административной процедуры по формированию выплатного дела не должно превышать 5 (пяти)рабочих дней. </w:t>
      </w:r>
    </w:p>
    <w:p w:rsidR="009313D4" w:rsidRPr="007C510E" w:rsidRDefault="009313D4" w:rsidP="001E77C8">
      <w:pPr>
        <w:tabs>
          <w:tab w:val="left" w:pos="720"/>
        </w:tabs>
        <w:ind w:firstLine="709"/>
        <w:jc w:val="both"/>
        <w:rPr>
          <w:rFonts w:ascii="Times New Roman" w:hAnsi="Times New Roman"/>
          <w:b/>
        </w:rPr>
      </w:pPr>
      <w:r w:rsidRPr="007C510E">
        <w:rPr>
          <w:rFonts w:ascii="Times New Roman" w:hAnsi="Times New Roman"/>
          <w:b/>
          <w:bCs/>
        </w:rPr>
        <w:t xml:space="preserve">3.5.  </w:t>
      </w:r>
      <w:r w:rsidRPr="007C510E">
        <w:rPr>
          <w:rFonts w:ascii="Times New Roman" w:hAnsi="Times New Roman"/>
          <w:b/>
        </w:rPr>
        <w:t>Административная процедура -принятие решения о предоставлении муниципальной услуги Уполномоченным органом либо об отказе в предоставлении муниципальной услуги</w:t>
      </w:r>
    </w:p>
    <w:p w:rsidR="009313D4" w:rsidRPr="007C510E" w:rsidRDefault="009313D4" w:rsidP="001E77C8">
      <w:pPr>
        <w:tabs>
          <w:tab w:val="left" w:pos="720"/>
        </w:tabs>
        <w:ind w:firstLine="709"/>
        <w:jc w:val="both"/>
        <w:rPr>
          <w:rFonts w:ascii="Times New Roman" w:hAnsi="Times New Roman"/>
          <w:bCs/>
        </w:rPr>
      </w:pPr>
      <w:r w:rsidRPr="007C510E">
        <w:rPr>
          <w:rFonts w:ascii="Times New Roman" w:hAnsi="Times New Roman"/>
        </w:rPr>
        <w:t xml:space="preserve">3.5.1. Основанием для начала административной процедуры </w:t>
      </w:r>
      <w:r w:rsidRPr="007C510E">
        <w:rPr>
          <w:rFonts w:ascii="Times New Roman" w:hAnsi="Times New Roman"/>
          <w:bCs/>
        </w:rPr>
        <w:t>по принятию решения о предоставлении муниципальной услуги или об отказе в предоставлении муниципальной услуги является формирование выплатного дела.</w:t>
      </w:r>
    </w:p>
    <w:p w:rsidR="009313D4" w:rsidRPr="007C510E" w:rsidRDefault="009313D4" w:rsidP="001E77C8">
      <w:pPr>
        <w:tabs>
          <w:tab w:val="left" w:pos="2325"/>
        </w:tabs>
        <w:ind w:firstLine="709"/>
        <w:jc w:val="both"/>
        <w:rPr>
          <w:rFonts w:ascii="Times New Roman" w:hAnsi="Times New Roman"/>
        </w:rPr>
      </w:pPr>
      <w:r w:rsidRPr="007C510E">
        <w:rPr>
          <w:rFonts w:ascii="Times New Roman" w:hAnsi="Times New Roman"/>
        </w:rPr>
        <w:t>3.5.2. Специалист Уполномоченного органа представляет пакет документов на рассмотрение Комиссии.</w:t>
      </w:r>
    </w:p>
    <w:p w:rsidR="009313D4" w:rsidRPr="007C510E" w:rsidRDefault="009313D4" w:rsidP="001E77C8">
      <w:pPr>
        <w:tabs>
          <w:tab w:val="left" w:pos="2325"/>
        </w:tabs>
        <w:ind w:firstLine="709"/>
        <w:jc w:val="both"/>
        <w:rPr>
          <w:rFonts w:ascii="Times New Roman" w:hAnsi="Times New Roman"/>
        </w:rPr>
      </w:pPr>
      <w:r w:rsidRPr="007C510E">
        <w:rPr>
          <w:rFonts w:ascii="Times New Roman" w:hAnsi="Times New Roman"/>
        </w:rPr>
        <w:t xml:space="preserve">3.5.3.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  </w:t>
      </w:r>
    </w:p>
    <w:p w:rsidR="009313D4" w:rsidRPr="007C510E" w:rsidRDefault="009313D4" w:rsidP="001E77C8">
      <w:pPr>
        <w:ind w:firstLine="709"/>
        <w:jc w:val="both"/>
        <w:rPr>
          <w:rFonts w:ascii="Times New Roman" w:hAnsi="Times New Roman"/>
        </w:rPr>
      </w:pPr>
      <w:r w:rsidRPr="007C510E">
        <w:rPr>
          <w:rFonts w:ascii="Times New Roman" w:hAnsi="Times New Roman"/>
        </w:rPr>
        <w:t>3.5.4. Решение о предоставлении муниципальной услуги (либо отказе в предоставлении муниципальной услуги) принимается председателем Комиссии на основании решения Комиссии.</w:t>
      </w:r>
    </w:p>
    <w:p w:rsidR="009313D4" w:rsidRPr="007C510E" w:rsidRDefault="009313D4" w:rsidP="001E77C8">
      <w:pPr>
        <w:ind w:firstLine="709"/>
        <w:jc w:val="both"/>
        <w:rPr>
          <w:rFonts w:ascii="Times New Roman" w:hAnsi="Times New Roman"/>
        </w:rPr>
      </w:pPr>
      <w:r w:rsidRPr="007C510E">
        <w:rPr>
          <w:rFonts w:ascii="Times New Roman" w:hAnsi="Times New Roman"/>
        </w:rPr>
        <w:t>3.5.5.Решение об отказе в предоставлении муниципальной услуги принимается Комиссией при наличии оснований, указанных в пункте 2.10.2 настоящего Административного регламента.</w:t>
      </w:r>
    </w:p>
    <w:p w:rsidR="009313D4" w:rsidRPr="007C510E" w:rsidRDefault="009313D4" w:rsidP="001E77C8">
      <w:pPr>
        <w:ind w:firstLine="709"/>
        <w:jc w:val="both"/>
        <w:rPr>
          <w:rFonts w:ascii="Times New Roman" w:hAnsi="Times New Roman"/>
        </w:rPr>
      </w:pPr>
      <w:r w:rsidRPr="007C510E">
        <w:rPr>
          <w:rFonts w:ascii="Times New Roman" w:hAnsi="Times New Roman"/>
        </w:rPr>
        <w:t>3.5.6. Уполномоченный орган в течение 5 (пяти) дней со дня принятия Комиссией решения уведомляет заявителя о принятом решении.</w:t>
      </w:r>
    </w:p>
    <w:p w:rsidR="009313D4" w:rsidRPr="007C510E" w:rsidRDefault="009313D4" w:rsidP="001E77C8">
      <w:pPr>
        <w:ind w:firstLine="709"/>
        <w:jc w:val="both"/>
        <w:rPr>
          <w:rFonts w:ascii="Times New Roman" w:hAnsi="Times New Roman"/>
        </w:rPr>
      </w:pPr>
      <w:r w:rsidRPr="007C510E">
        <w:rPr>
          <w:rFonts w:ascii="Times New Roman" w:hAnsi="Times New Roman"/>
        </w:rPr>
        <w:t>3.5.7. Результат административной процедуры - принятие решения о предоставлении муниципальной услуги либо об отказе в предоставлении муниципальной услуги.</w:t>
      </w:r>
    </w:p>
    <w:p w:rsidR="009313D4" w:rsidRPr="007C510E" w:rsidRDefault="009313D4" w:rsidP="001E77C8">
      <w:pPr>
        <w:ind w:firstLine="709"/>
        <w:jc w:val="both"/>
        <w:rPr>
          <w:rFonts w:ascii="Times New Roman" w:hAnsi="Times New Roman"/>
        </w:rPr>
      </w:pPr>
      <w:r w:rsidRPr="007C510E">
        <w:rPr>
          <w:rFonts w:ascii="Times New Roman" w:hAnsi="Times New Roman"/>
        </w:rPr>
        <w:t>3.5.8.Время выполнения административной процедуры не должно превышать 15 (пятнадцати) дней.</w:t>
      </w:r>
    </w:p>
    <w:p w:rsidR="009313D4" w:rsidRPr="007C510E" w:rsidRDefault="009313D4" w:rsidP="001E77C8">
      <w:pPr>
        <w:tabs>
          <w:tab w:val="left" w:pos="720"/>
        </w:tabs>
        <w:ind w:firstLine="709"/>
        <w:jc w:val="both"/>
        <w:rPr>
          <w:rFonts w:ascii="Times New Roman" w:hAnsi="Times New Roman"/>
          <w:b/>
          <w:bCs/>
        </w:rPr>
      </w:pPr>
      <w:r w:rsidRPr="007C510E">
        <w:rPr>
          <w:rFonts w:ascii="Times New Roman" w:hAnsi="Times New Roman"/>
          <w:b/>
          <w:bCs/>
        </w:rPr>
        <w:t xml:space="preserve">3.6. </w:t>
      </w:r>
      <w:r w:rsidRPr="007C510E">
        <w:rPr>
          <w:rFonts w:ascii="Times New Roman" w:hAnsi="Times New Roman"/>
          <w:b/>
        </w:rPr>
        <w:t>Административная процедура -</w:t>
      </w:r>
      <w:r w:rsidRPr="007C510E">
        <w:rPr>
          <w:rFonts w:ascii="Times New Roman" w:hAnsi="Times New Roman"/>
          <w:b/>
          <w:bCs/>
        </w:rPr>
        <w:t>о</w:t>
      </w:r>
      <w:r w:rsidRPr="007C510E">
        <w:rPr>
          <w:rFonts w:ascii="Times New Roman" w:hAnsi="Times New Roman"/>
          <w:b/>
        </w:rPr>
        <w:t>рганизация перечисления денежных средств заявителю</w:t>
      </w:r>
    </w:p>
    <w:p w:rsidR="009313D4" w:rsidRPr="007C510E" w:rsidRDefault="009313D4" w:rsidP="001E77C8">
      <w:pPr>
        <w:autoSpaceDE w:val="0"/>
        <w:autoSpaceDN w:val="0"/>
        <w:adjustRightInd w:val="0"/>
        <w:ind w:firstLine="709"/>
        <w:jc w:val="both"/>
        <w:outlineLvl w:val="2"/>
        <w:rPr>
          <w:rFonts w:ascii="Times New Roman" w:hAnsi="Times New Roman"/>
        </w:rPr>
      </w:pPr>
      <w:r w:rsidRPr="007C510E">
        <w:rPr>
          <w:rFonts w:ascii="Times New Roman" w:hAnsi="Times New Roman"/>
        </w:rPr>
        <w:t>3.6.1.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w:t>
      </w:r>
    </w:p>
    <w:p w:rsidR="009313D4" w:rsidRPr="007C510E" w:rsidRDefault="009313D4" w:rsidP="001E77C8">
      <w:pPr>
        <w:pStyle w:val="Heading3"/>
        <w:keepNext w:val="0"/>
        <w:widowControl w:val="0"/>
        <w:spacing w:before="0" w:after="0"/>
        <w:ind w:firstLine="709"/>
        <w:jc w:val="both"/>
        <w:rPr>
          <w:rFonts w:ascii="Times New Roman" w:hAnsi="Times New Roman"/>
          <w:b w:val="0"/>
          <w:sz w:val="22"/>
          <w:szCs w:val="24"/>
        </w:rPr>
      </w:pPr>
      <w:r w:rsidRPr="007C510E">
        <w:rPr>
          <w:rFonts w:ascii="Times New Roman" w:hAnsi="Times New Roman"/>
          <w:b w:val="0"/>
          <w:sz w:val="22"/>
          <w:szCs w:val="24"/>
        </w:rPr>
        <w:t>3.6.2. В течение 5 (пяти) рабочих дней с момента принятия решения Комиссией между Администрацией поселения и заявителем, в отношении которого принято решение о предоставлении субсидии, заключается договор о предоставлении субсидии.</w:t>
      </w:r>
    </w:p>
    <w:p w:rsidR="009313D4" w:rsidRPr="007C510E" w:rsidRDefault="009313D4" w:rsidP="001E77C8">
      <w:pPr>
        <w:ind w:firstLine="709"/>
        <w:jc w:val="both"/>
        <w:rPr>
          <w:rFonts w:ascii="Times New Roman" w:hAnsi="Times New Roman"/>
        </w:rPr>
      </w:pPr>
      <w:r w:rsidRPr="007C510E">
        <w:rPr>
          <w:rFonts w:ascii="Times New Roman" w:hAnsi="Times New Roman"/>
        </w:rPr>
        <w:t>3.6.3. Уполномоченный орган представляет в бухгалтерию Администрации  поселения (Приложение № 1к настоящему Административному регламенту) протокол заседания Комиссии и договор о предоставлении субсидии, которые являются основанием для ее перечисления.</w:t>
      </w:r>
    </w:p>
    <w:p w:rsidR="009313D4" w:rsidRPr="007C510E" w:rsidRDefault="009313D4" w:rsidP="001E77C8">
      <w:pPr>
        <w:pStyle w:val="Heading3"/>
        <w:keepNext w:val="0"/>
        <w:widowControl w:val="0"/>
        <w:spacing w:before="0" w:after="0"/>
        <w:ind w:firstLine="709"/>
        <w:jc w:val="both"/>
        <w:rPr>
          <w:rFonts w:ascii="Times New Roman" w:hAnsi="Times New Roman"/>
          <w:b w:val="0"/>
          <w:sz w:val="22"/>
          <w:szCs w:val="24"/>
        </w:rPr>
      </w:pPr>
      <w:r w:rsidRPr="007C510E">
        <w:rPr>
          <w:rFonts w:ascii="Times New Roman" w:hAnsi="Times New Roman"/>
          <w:b w:val="0"/>
          <w:sz w:val="22"/>
          <w:szCs w:val="24"/>
        </w:rPr>
        <w:t>3.6.4. Специалист бухгалтерии  готовит платежные документы на перечисление средств для выплаты субсидий на расчетные счета получателей субсидий.</w:t>
      </w:r>
    </w:p>
    <w:p w:rsidR="009313D4" w:rsidRPr="007C510E" w:rsidRDefault="009313D4" w:rsidP="001E77C8">
      <w:pPr>
        <w:ind w:firstLine="709"/>
        <w:jc w:val="both"/>
        <w:rPr>
          <w:rFonts w:ascii="Times New Roman" w:hAnsi="Times New Roman"/>
        </w:rPr>
      </w:pPr>
      <w:r w:rsidRPr="007C510E">
        <w:rPr>
          <w:rFonts w:ascii="Times New Roman" w:hAnsi="Times New Roman"/>
        </w:rPr>
        <w:t>3.6.5. Результат выполнения административной процедуры- оказание поддержки субъектам малого и среднего предпринимательства в рамках реализации муниципальных программ</w:t>
      </w:r>
    </w:p>
    <w:p w:rsidR="009313D4" w:rsidRPr="007C510E" w:rsidRDefault="009313D4" w:rsidP="001E77C8">
      <w:pPr>
        <w:ind w:firstLine="709"/>
        <w:jc w:val="both"/>
        <w:rPr>
          <w:rFonts w:ascii="Times New Roman" w:hAnsi="Times New Roman"/>
        </w:rPr>
      </w:pPr>
      <w:r w:rsidRPr="007C510E">
        <w:rPr>
          <w:rFonts w:ascii="Times New Roman" w:hAnsi="Times New Roman"/>
        </w:rPr>
        <w:t>3.6.6. Время выполнения административной процедуры– 15 (пятнадцать) дней с момента поступления финансовых средств из областного бюджета в бюджет муниципального района.</w:t>
      </w:r>
    </w:p>
    <w:p w:rsidR="009313D4" w:rsidRPr="007C510E" w:rsidRDefault="009313D4" w:rsidP="001E77C8">
      <w:pPr>
        <w:ind w:firstLine="540"/>
        <w:jc w:val="both"/>
        <w:rPr>
          <w:rFonts w:ascii="Times New Roman" w:hAnsi="Times New Roman"/>
          <w:b/>
        </w:rPr>
      </w:pPr>
      <w:r w:rsidRPr="007C510E">
        <w:rPr>
          <w:rFonts w:ascii="Times New Roman" w:hAnsi="Times New Roman"/>
          <w:b/>
        </w:rPr>
        <w:t>IV. ПОРЯДОК И ФОРМЫ КОНТРОЛЯ ЗА ПРЕДОСТАВЛЕНИЕ МУНИЦИПАЛЬНОЙ УСЛУГИ</w:t>
      </w:r>
    </w:p>
    <w:p w:rsidR="009313D4" w:rsidRPr="007C510E" w:rsidRDefault="009313D4" w:rsidP="001E77C8">
      <w:pPr>
        <w:ind w:firstLine="709"/>
        <w:jc w:val="both"/>
        <w:rPr>
          <w:rFonts w:ascii="Times New Roman" w:hAnsi="Times New Roman"/>
        </w:rPr>
      </w:pPr>
      <w:r w:rsidRPr="007C510E">
        <w:rPr>
          <w:rFonts w:ascii="Times New Roman" w:hAnsi="Times New Roman"/>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13D4" w:rsidRPr="007C510E" w:rsidRDefault="009313D4" w:rsidP="001E77C8">
      <w:pPr>
        <w:ind w:firstLine="720"/>
        <w:jc w:val="both"/>
        <w:rPr>
          <w:rFonts w:ascii="Times New Roman" w:hAnsi="Times New Roman"/>
        </w:rPr>
      </w:pPr>
      <w:r w:rsidRPr="007C510E">
        <w:rPr>
          <w:rFonts w:ascii="Times New Roman" w:hAnsi="Times New Roma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313D4" w:rsidRPr="007C510E" w:rsidRDefault="009313D4" w:rsidP="001E77C8">
      <w:pPr>
        <w:ind w:firstLine="720"/>
        <w:jc w:val="both"/>
        <w:rPr>
          <w:rFonts w:ascii="Times New Roman" w:hAnsi="Times New Roman"/>
        </w:rPr>
      </w:pPr>
      <w:r w:rsidRPr="007C510E">
        <w:rPr>
          <w:rFonts w:ascii="Times New Roman" w:hAnsi="Times New Roma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9313D4" w:rsidRPr="007C510E" w:rsidRDefault="009313D4" w:rsidP="001E77C8">
      <w:pPr>
        <w:ind w:firstLine="720"/>
        <w:jc w:val="both"/>
        <w:rPr>
          <w:rFonts w:ascii="Times New Roman" w:hAnsi="Times New Roman"/>
        </w:rPr>
      </w:pPr>
      <w:r w:rsidRPr="007C510E">
        <w:rPr>
          <w:rFonts w:ascii="Times New Roman" w:hAnsi="Times New Roman"/>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4.2. </w:t>
      </w:r>
      <w:r w:rsidRPr="007C510E">
        <w:rPr>
          <w:rFonts w:ascii="Times New Roman" w:hAnsi="Times New Roman"/>
          <w:b/>
        </w:rPr>
        <w:t>Порядок и периодичность осуществления плановых и внеплановых проверок</w:t>
      </w:r>
      <w:r w:rsidRPr="007C510E">
        <w:rPr>
          <w:rFonts w:ascii="Times New Roman" w:hAnsi="Times New Roman"/>
        </w:rPr>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13D4" w:rsidRPr="007C510E" w:rsidRDefault="009313D4" w:rsidP="001E77C8">
      <w:pPr>
        <w:ind w:firstLine="720"/>
        <w:jc w:val="both"/>
        <w:rPr>
          <w:rFonts w:ascii="Times New Roman" w:hAnsi="Times New Roman"/>
        </w:rPr>
      </w:pPr>
      <w:r w:rsidRPr="007C510E">
        <w:rPr>
          <w:rFonts w:ascii="Times New Roman" w:hAnsi="Times New Roma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9313D4" w:rsidRPr="007C510E" w:rsidRDefault="009313D4" w:rsidP="001E77C8">
      <w:pPr>
        <w:ind w:firstLine="720"/>
        <w:jc w:val="both"/>
        <w:rPr>
          <w:rFonts w:ascii="Times New Roman" w:hAnsi="Times New Roman"/>
        </w:rPr>
      </w:pPr>
      <w:r w:rsidRPr="007C510E">
        <w:rPr>
          <w:rFonts w:ascii="Times New Roman" w:hAnsi="Times New Roman"/>
        </w:rPr>
        <w:t>4.2.2. Проверки могут быть плановыми и внеплановыми.</w:t>
      </w:r>
    </w:p>
    <w:p w:rsidR="009313D4" w:rsidRPr="007C510E" w:rsidRDefault="009313D4" w:rsidP="001E77C8">
      <w:pPr>
        <w:ind w:firstLine="720"/>
        <w:jc w:val="both"/>
        <w:rPr>
          <w:rFonts w:ascii="Times New Roman" w:hAnsi="Times New Roman"/>
        </w:rPr>
      </w:pPr>
      <w:r w:rsidRPr="007C510E">
        <w:rPr>
          <w:rFonts w:ascii="Times New Roman" w:hAnsi="Times New Roman"/>
        </w:rPr>
        <w:t>Плановые проверки полноты и качества предоставления муниципальной услуги проводятся не реже одного раза в год на основании планов.</w:t>
      </w:r>
    </w:p>
    <w:p w:rsidR="009313D4" w:rsidRPr="007C510E" w:rsidRDefault="009313D4" w:rsidP="001E77C8">
      <w:pPr>
        <w:ind w:firstLine="720"/>
        <w:jc w:val="both"/>
        <w:rPr>
          <w:rFonts w:ascii="Times New Roman" w:hAnsi="Times New Roman"/>
        </w:rPr>
      </w:pPr>
      <w:r w:rsidRPr="007C510E">
        <w:rPr>
          <w:rFonts w:ascii="Times New Roman" w:hAnsi="Times New Roman"/>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313D4" w:rsidRPr="007C510E" w:rsidRDefault="009313D4" w:rsidP="001E77C8">
      <w:pPr>
        <w:ind w:firstLine="720"/>
        <w:jc w:val="both"/>
        <w:rPr>
          <w:rFonts w:ascii="Times New Roman" w:hAnsi="Times New Roman"/>
        </w:rPr>
      </w:pPr>
      <w:r w:rsidRPr="007C510E">
        <w:rPr>
          <w:rFonts w:ascii="Times New Roman" w:hAnsi="Times New Roman"/>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313D4" w:rsidRPr="007C510E" w:rsidRDefault="009313D4" w:rsidP="001E77C8">
      <w:pPr>
        <w:autoSpaceDE w:val="0"/>
        <w:autoSpaceDN w:val="0"/>
        <w:adjustRightInd w:val="0"/>
        <w:ind w:firstLine="720"/>
        <w:jc w:val="both"/>
        <w:rPr>
          <w:rFonts w:ascii="Times New Roman" w:hAnsi="Times New Roman"/>
        </w:rPr>
      </w:pPr>
      <w:r w:rsidRPr="007C510E">
        <w:rPr>
          <w:rFonts w:ascii="Times New Roman" w:hAnsi="Times New Roman"/>
        </w:rPr>
        <w:t xml:space="preserve">4.3. </w:t>
      </w:r>
      <w:r w:rsidRPr="007C510E">
        <w:rPr>
          <w:rFonts w:ascii="Times New Roman" w:hAnsi="Times New Roman"/>
          <w:b/>
        </w:rPr>
        <w:t>Порядок привлечения к ответственности должностных лиц</w:t>
      </w:r>
      <w:r w:rsidRPr="007C510E">
        <w:rPr>
          <w:rFonts w:ascii="Times New Roman" w:hAnsi="Times New Roman"/>
        </w:rPr>
        <w:t xml:space="preserve">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13D4" w:rsidRPr="007C510E" w:rsidRDefault="009313D4" w:rsidP="001E77C8">
      <w:pPr>
        <w:ind w:firstLine="720"/>
        <w:jc w:val="both"/>
        <w:rPr>
          <w:rFonts w:ascii="Times New Roman" w:hAnsi="Times New Roman"/>
        </w:rPr>
      </w:pPr>
      <w:r w:rsidRPr="007C510E">
        <w:rPr>
          <w:rFonts w:ascii="Times New Roman" w:hAnsi="Times New Roman"/>
        </w:rPr>
        <w:t>Должностное лицо несет персональную ответственность за:</w:t>
      </w:r>
    </w:p>
    <w:p w:rsidR="009313D4" w:rsidRPr="007C510E" w:rsidRDefault="009313D4" w:rsidP="001E77C8">
      <w:pPr>
        <w:tabs>
          <w:tab w:val="left" w:pos="993"/>
        </w:tabs>
        <w:ind w:firstLine="709"/>
        <w:jc w:val="both"/>
        <w:rPr>
          <w:rFonts w:ascii="Times New Roman" w:hAnsi="Times New Roman"/>
        </w:rPr>
      </w:pPr>
      <w:r w:rsidRPr="007C510E">
        <w:rPr>
          <w:rFonts w:ascii="Times New Roman" w:hAnsi="Times New Roman"/>
        </w:rPr>
        <w:t xml:space="preserve">-  соблюдение установленного порядка приема документов; </w:t>
      </w:r>
    </w:p>
    <w:p w:rsidR="009313D4" w:rsidRPr="007C510E" w:rsidRDefault="009313D4" w:rsidP="001E77C8">
      <w:pPr>
        <w:tabs>
          <w:tab w:val="left" w:pos="993"/>
        </w:tabs>
        <w:ind w:firstLine="709"/>
        <w:jc w:val="both"/>
        <w:rPr>
          <w:rFonts w:ascii="Times New Roman" w:hAnsi="Times New Roman"/>
        </w:rPr>
      </w:pPr>
      <w:r w:rsidRPr="007C510E">
        <w:rPr>
          <w:rFonts w:ascii="Times New Roman" w:hAnsi="Times New Roman"/>
        </w:rPr>
        <w:t xml:space="preserve">-  принятие надлежащих мер по полной и всесторонней проверке представленных документов; </w:t>
      </w:r>
    </w:p>
    <w:p w:rsidR="009313D4" w:rsidRPr="007C510E" w:rsidRDefault="009313D4" w:rsidP="001E77C8">
      <w:pPr>
        <w:tabs>
          <w:tab w:val="left" w:pos="993"/>
        </w:tabs>
        <w:ind w:firstLine="709"/>
        <w:jc w:val="both"/>
        <w:rPr>
          <w:rFonts w:ascii="Times New Roman" w:hAnsi="Times New Roman"/>
        </w:rPr>
      </w:pPr>
      <w:r w:rsidRPr="007C510E">
        <w:rPr>
          <w:rFonts w:ascii="Times New Roman" w:hAnsi="Times New Roman"/>
        </w:rPr>
        <w:t>-  соблюдение сроков рассмотрения документов, соблюдение порядка выдачи документов;</w:t>
      </w:r>
    </w:p>
    <w:p w:rsidR="009313D4" w:rsidRPr="007C510E" w:rsidRDefault="009313D4" w:rsidP="001E77C8">
      <w:pPr>
        <w:tabs>
          <w:tab w:val="left" w:pos="993"/>
        </w:tabs>
        <w:ind w:firstLine="709"/>
        <w:jc w:val="both"/>
        <w:rPr>
          <w:rFonts w:ascii="Times New Roman" w:hAnsi="Times New Roman"/>
        </w:rPr>
      </w:pPr>
      <w:r w:rsidRPr="007C510E">
        <w:rPr>
          <w:rFonts w:ascii="Times New Roman" w:hAnsi="Times New Roman"/>
        </w:rPr>
        <w:t xml:space="preserve">-  учет выданных документов; </w:t>
      </w:r>
    </w:p>
    <w:p w:rsidR="009313D4" w:rsidRPr="007C510E" w:rsidRDefault="009313D4" w:rsidP="001E77C8">
      <w:pPr>
        <w:tabs>
          <w:tab w:val="left" w:pos="993"/>
        </w:tabs>
        <w:ind w:firstLine="709"/>
        <w:jc w:val="both"/>
        <w:rPr>
          <w:rFonts w:ascii="Times New Roman" w:hAnsi="Times New Roman"/>
        </w:rPr>
      </w:pPr>
      <w:r w:rsidRPr="007C510E">
        <w:rPr>
          <w:rFonts w:ascii="Times New Roman" w:hAnsi="Times New Roman"/>
        </w:rPr>
        <w:t xml:space="preserve">- своевременное формирование, ведение и надлежащее хранение документов. </w:t>
      </w:r>
    </w:p>
    <w:p w:rsidR="009313D4" w:rsidRPr="007C510E" w:rsidRDefault="009313D4" w:rsidP="001E77C8">
      <w:pPr>
        <w:ind w:firstLine="720"/>
        <w:jc w:val="both"/>
        <w:rPr>
          <w:rFonts w:ascii="Times New Roman" w:hAnsi="Times New Roman"/>
        </w:rPr>
      </w:pPr>
      <w:r w:rsidRPr="007C510E">
        <w:rPr>
          <w:rFonts w:ascii="Times New Roman" w:hAnsi="Times New Roma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313D4" w:rsidRPr="007C510E" w:rsidRDefault="009313D4" w:rsidP="001E77C8">
      <w:pPr>
        <w:ind w:firstLine="709"/>
        <w:jc w:val="both"/>
        <w:rPr>
          <w:rFonts w:ascii="Times New Roman" w:hAnsi="Times New Roman"/>
        </w:rPr>
      </w:pPr>
      <w:r w:rsidRPr="007C510E">
        <w:rPr>
          <w:rFonts w:ascii="Times New Roman" w:hAnsi="Times New Roman"/>
        </w:rPr>
        <w:t xml:space="preserve">4.4. </w:t>
      </w:r>
      <w:r w:rsidRPr="007C510E">
        <w:rPr>
          <w:rFonts w:ascii="Times New Roman" w:hAnsi="Times New Roman"/>
          <w:b/>
        </w:rPr>
        <w:t>Положения, характеризующие требования к порядку и формам контроля</w:t>
      </w:r>
      <w:r w:rsidRPr="007C510E">
        <w:rPr>
          <w:rFonts w:ascii="Times New Roman" w:hAnsi="Times New Roman"/>
        </w:rPr>
        <w:t xml:space="preserve"> за предоставлением муниципальной услуги, в том числе со стороны граждан, их объединений и организаций</w:t>
      </w:r>
    </w:p>
    <w:p w:rsidR="009313D4" w:rsidRPr="007C510E" w:rsidRDefault="009313D4" w:rsidP="001E77C8">
      <w:pPr>
        <w:jc w:val="both"/>
        <w:rPr>
          <w:rFonts w:ascii="Times New Roman" w:hAnsi="Times New Roman"/>
        </w:rPr>
      </w:pPr>
      <w:r w:rsidRPr="007C510E">
        <w:rPr>
          <w:rFonts w:ascii="Times New Roman" w:hAnsi="Times New Roman"/>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9313D4" w:rsidRPr="007C510E" w:rsidRDefault="009313D4" w:rsidP="001E77C8">
      <w:pPr>
        <w:ind w:firstLine="708"/>
        <w:jc w:val="both"/>
        <w:rPr>
          <w:rFonts w:ascii="Times New Roman" w:hAnsi="Times New Roman"/>
        </w:rPr>
      </w:pPr>
      <w:r w:rsidRPr="007C510E">
        <w:rPr>
          <w:rFonts w:ascii="Times New Roman" w:hAnsi="Times New Roman"/>
        </w:rPr>
        <w:t xml:space="preserve">Любое заинтересованное лицо может осуществлять контроль за полнотой и качеством предоставления </w:t>
      </w:r>
      <w:r w:rsidRPr="007C510E">
        <w:rPr>
          <w:rFonts w:ascii="Times New Roman" w:hAnsi="Times New Roman"/>
          <w:shd w:val="clear" w:color="auto" w:fill="FFFFFF"/>
        </w:rPr>
        <w:t>муниципальной</w:t>
      </w:r>
      <w:r w:rsidRPr="007C510E">
        <w:rPr>
          <w:rFonts w:ascii="Times New Roman" w:hAnsi="Times New Roman"/>
        </w:rPr>
        <w:t xml:space="preserve"> услуги, обратившись к руководителю Уполномоченного органа или лицу, его замещающему.</w:t>
      </w:r>
    </w:p>
    <w:p w:rsidR="009313D4" w:rsidRPr="007C510E" w:rsidRDefault="009313D4" w:rsidP="001E77C8">
      <w:pPr>
        <w:ind w:firstLine="540"/>
        <w:jc w:val="center"/>
        <w:rPr>
          <w:rFonts w:ascii="Times New Roman" w:hAnsi="Times New Roman"/>
          <w:b/>
        </w:rPr>
      </w:pPr>
      <w:r w:rsidRPr="007C510E">
        <w:rPr>
          <w:rFonts w:ascii="Times New Roman" w:hAnsi="Times New Roman"/>
          <w:b/>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313D4" w:rsidRPr="007C510E" w:rsidRDefault="009313D4" w:rsidP="001E77C8">
      <w:pPr>
        <w:ind w:firstLine="540"/>
        <w:jc w:val="both"/>
        <w:rPr>
          <w:rFonts w:ascii="Times New Roman" w:hAnsi="Times New Roman"/>
        </w:rPr>
      </w:pPr>
      <w:r w:rsidRPr="007C510E">
        <w:rPr>
          <w:rFonts w:ascii="Times New Roman" w:hAnsi="Times New Roman"/>
        </w:rPr>
        <w:t xml:space="preserve">5.1. </w:t>
      </w:r>
      <w:r w:rsidRPr="007C510E">
        <w:rPr>
          <w:rFonts w:ascii="Times New Roman" w:hAnsi="Times New Roman"/>
          <w:b/>
        </w:rPr>
        <w:t>Информация для заявителя о его праве подать жалобу на решение</w:t>
      </w:r>
      <w:r w:rsidRPr="007C510E">
        <w:rPr>
          <w:rFonts w:ascii="Times New Roman" w:hAnsi="Times New Roman"/>
        </w:rPr>
        <w:t xml:space="preserve">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9313D4" w:rsidRPr="007C510E" w:rsidRDefault="009313D4" w:rsidP="001E77C8">
      <w:pPr>
        <w:widowControl w:val="0"/>
        <w:autoSpaceDE w:val="0"/>
        <w:autoSpaceDN w:val="0"/>
        <w:adjustRightInd w:val="0"/>
        <w:ind w:firstLine="540"/>
        <w:jc w:val="both"/>
        <w:rPr>
          <w:rFonts w:ascii="Times New Roman" w:hAnsi="Times New Roman"/>
        </w:rPr>
      </w:pPr>
      <w:r w:rsidRPr="007C510E">
        <w:rPr>
          <w:rFonts w:ascii="Times New Roman" w:hAnsi="Times New Roma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313D4" w:rsidRPr="007C510E" w:rsidRDefault="009313D4" w:rsidP="001E77C8">
      <w:pPr>
        <w:tabs>
          <w:tab w:val="num" w:pos="540"/>
          <w:tab w:val="left" w:pos="1260"/>
        </w:tabs>
        <w:autoSpaceDE w:val="0"/>
        <w:autoSpaceDN w:val="0"/>
        <w:adjustRightInd w:val="0"/>
        <w:outlineLvl w:val="1"/>
        <w:rPr>
          <w:rFonts w:ascii="Times New Roman" w:hAnsi="Times New Roman"/>
          <w:b/>
        </w:rPr>
      </w:pPr>
      <w:r w:rsidRPr="007C510E">
        <w:rPr>
          <w:rFonts w:ascii="Times New Roman" w:hAnsi="Times New Roman"/>
        </w:rPr>
        <w:tab/>
      </w:r>
      <w:r w:rsidRPr="007C510E">
        <w:rPr>
          <w:rFonts w:ascii="Times New Roman" w:hAnsi="Times New Roman"/>
        </w:rPr>
        <w:tab/>
      </w:r>
      <w:r w:rsidRPr="007C510E">
        <w:rPr>
          <w:rFonts w:ascii="Times New Roman" w:hAnsi="Times New Roman"/>
          <w:b/>
        </w:rPr>
        <w:t>5.2. Предмет жалобы</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нарушение срока регистрации заявления о предоставлении муниципальной услуги;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нарушение срока предоставления муниципальной услуги;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p>
    <w:p w:rsidR="009313D4" w:rsidRPr="007C510E" w:rsidRDefault="009313D4" w:rsidP="001E77C8">
      <w:pPr>
        <w:pStyle w:val="ConsPlusNormal"/>
        <w:ind w:firstLine="540"/>
        <w:jc w:val="both"/>
        <w:rPr>
          <w:rFonts w:ascii="Times New Roman" w:hAnsi="Times New Roman"/>
          <w:szCs w:val="24"/>
        </w:rPr>
      </w:pPr>
      <w:r w:rsidRPr="007C510E">
        <w:rPr>
          <w:rFonts w:ascii="Times New Roman" w:hAnsi="Times New Roman"/>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13D4" w:rsidRPr="007C510E" w:rsidRDefault="009313D4" w:rsidP="001E77C8">
      <w:pPr>
        <w:autoSpaceDE w:val="0"/>
        <w:autoSpaceDN w:val="0"/>
        <w:adjustRightInd w:val="0"/>
        <w:ind w:firstLine="720"/>
        <w:jc w:val="both"/>
        <w:rPr>
          <w:rFonts w:ascii="Times New Roman" w:hAnsi="Times New Roman"/>
        </w:rPr>
      </w:pPr>
      <w:r w:rsidRPr="007C510E">
        <w:rPr>
          <w:rFonts w:ascii="Times New Roman" w:hAnsi="Times New Roman"/>
          <w:iCs/>
        </w:rPr>
        <w:t xml:space="preserve">5.3. </w:t>
      </w:r>
      <w:r w:rsidRPr="007C510E">
        <w:rPr>
          <w:rFonts w:ascii="Times New Roman" w:hAnsi="Times New Roman"/>
          <w:b/>
        </w:rPr>
        <w:t>Органы государственной власти и уполномоченные на рассмотрение жалобы должностные лица, которым может быть направлена жалоба</w:t>
      </w:r>
    </w:p>
    <w:p w:rsidR="009313D4" w:rsidRPr="007C510E" w:rsidRDefault="009313D4" w:rsidP="001E77C8">
      <w:pPr>
        <w:autoSpaceDE w:val="0"/>
        <w:autoSpaceDN w:val="0"/>
        <w:adjustRightInd w:val="0"/>
        <w:ind w:firstLine="709"/>
        <w:jc w:val="both"/>
        <w:outlineLvl w:val="1"/>
        <w:rPr>
          <w:rFonts w:ascii="Times New Roman" w:hAnsi="Times New Roman"/>
        </w:rPr>
      </w:pPr>
      <w:r w:rsidRPr="007C510E">
        <w:rPr>
          <w:rFonts w:ascii="Times New Roman" w:hAnsi="Times New Roman"/>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 Главе поселения.</w:t>
      </w:r>
    </w:p>
    <w:p w:rsidR="009313D4" w:rsidRPr="007C510E" w:rsidRDefault="009313D4" w:rsidP="001E77C8">
      <w:pPr>
        <w:autoSpaceDE w:val="0"/>
        <w:autoSpaceDN w:val="0"/>
        <w:adjustRightInd w:val="0"/>
        <w:ind w:firstLine="709"/>
        <w:jc w:val="both"/>
        <w:outlineLvl w:val="1"/>
        <w:rPr>
          <w:rFonts w:ascii="Times New Roman" w:hAnsi="Times New Roman"/>
        </w:rPr>
      </w:pPr>
      <w:r w:rsidRPr="007C510E">
        <w:rPr>
          <w:rFonts w:ascii="Times New Roman" w:hAnsi="Times New Roman"/>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13D4" w:rsidRPr="007C510E" w:rsidRDefault="009313D4" w:rsidP="001E77C8">
      <w:pPr>
        <w:tabs>
          <w:tab w:val="left" w:pos="1276"/>
        </w:tabs>
        <w:autoSpaceDE w:val="0"/>
        <w:autoSpaceDN w:val="0"/>
        <w:adjustRightInd w:val="0"/>
        <w:ind w:firstLine="567"/>
        <w:jc w:val="both"/>
        <w:rPr>
          <w:rFonts w:ascii="Times New Roman" w:hAnsi="Times New Roman"/>
          <w:b/>
        </w:rPr>
      </w:pPr>
      <w:r w:rsidRPr="007C510E">
        <w:rPr>
          <w:rFonts w:ascii="Times New Roman" w:hAnsi="Times New Roman"/>
          <w:b/>
        </w:rPr>
        <w:t>5.4. Порядок подачи и рассмотрения жалобы</w:t>
      </w:r>
    </w:p>
    <w:p w:rsidR="009313D4" w:rsidRPr="007C510E" w:rsidRDefault="009313D4" w:rsidP="001E77C8">
      <w:pPr>
        <w:autoSpaceDE w:val="0"/>
        <w:autoSpaceDN w:val="0"/>
        <w:adjustRightInd w:val="0"/>
        <w:ind w:firstLine="540"/>
        <w:jc w:val="both"/>
        <w:outlineLvl w:val="1"/>
        <w:rPr>
          <w:rFonts w:ascii="Times New Roman" w:hAnsi="Times New Roman"/>
        </w:rPr>
      </w:pPr>
      <w:r w:rsidRPr="007C510E">
        <w:rPr>
          <w:rFonts w:ascii="Times New Roman" w:hAnsi="Times New Roman"/>
        </w:rPr>
        <w:t>5.4.1. Основанием для начала процедуры досудебного (внесудебного) обжалования является поступление жалобы заявителя в Уполномоченный орган.</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Жалоба подается в письменной форме на бумажном носителе, в электронной форме. Жалоба может быть направлена по почте, с использованием</w:t>
      </w:r>
      <w:r w:rsidRPr="007C510E">
        <w:rPr>
          <w:rFonts w:ascii="Times New Roman" w:hAnsi="Times New Roman"/>
        </w:rPr>
        <w:t xml:space="preserve"> информационно-телекоммуникационных сетей общего пользования</w:t>
      </w:r>
      <w:r w:rsidRPr="007C510E">
        <w:rPr>
          <w:rFonts w:ascii="Times New Roman" w:hAnsi="Times New Roman"/>
          <w:iCs/>
        </w:rPr>
        <w:t xml:space="preserve">, а также может быть принята при личном приеме заявителя.    </w:t>
      </w:r>
    </w:p>
    <w:p w:rsidR="009313D4" w:rsidRPr="007C510E" w:rsidRDefault="009313D4" w:rsidP="001E77C8">
      <w:pPr>
        <w:tabs>
          <w:tab w:val="left" w:pos="1276"/>
        </w:tabs>
        <w:autoSpaceDE w:val="0"/>
        <w:autoSpaceDN w:val="0"/>
        <w:adjustRightInd w:val="0"/>
        <w:ind w:firstLine="567"/>
        <w:jc w:val="both"/>
        <w:rPr>
          <w:rFonts w:ascii="Times New Roman" w:hAnsi="Times New Roman"/>
          <w:b/>
        </w:rPr>
      </w:pPr>
      <w:r w:rsidRPr="007C510E">
        <w:rPr>
          <w:rFonts w:ascii="Times New Roman" w:hAnsi="Times New Roman"/>
          <w:b/>
        </w:rPr>
        <w:t>5.5. Сроки рассмотрения жалобы</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 xml:space="preserve">5.5.1. Жалоба, поступившая в </w:t>
      </w:r>
      <w:r w:rsidRPr="007C510E">
        <w:rPr>
          <w:rFonts w:ascii="Times New Roman" w:hAnsi="Times New Roman"/>
        </w:rPr>
        <w:t>Уполномоченный орган</w:t>
      </w:r>
      <w:r w:rsidRPr="007C510E">
        <w:rPr>
          <w:rFonts w:ascii="Times New Roman" w:hAnsi="Times New Roman"/>
          <w:iCs/>
        </w:rPr>
        <w:t xml:space="preserve">, рассматривается в течение 15 рабочих дней со дня ее регистрации, а в случае обжалования отказа </w:t>
      </w:r>
      <w:r w:rsidRPr="007C510E">
        <w:rPr>
          <w:rFonts w:ascii="Times New Roman" w:hAnsi="Times New Roman"/>
        </w:rPr>
        <w:t>Уполномоченного органа</w:t>
      </w:r>
      <w:r w:rsidRPr="007C510E">
        <w:rPr>
          <w:rFonts w:ascii="Times New Roman" w:hAnsi="Times New Roman"/>
          <w:iCs/>
        </w:rPr>
        <w:t xml:space="preserve">, должностного лица </w:t>
      </w:r>
      <w:r w:rsidRPr="007C510E">
        <w:rPr>
          <w:rFonts w:ascii="Times New Roman" w:hAnsi="Times New Roman"/>
        </w:rPr>
        <w:t>Уполномоченного органа</w:t>
      </w:r>
      <w:r w:rsidRPr="007C510E">
        <w:rPr>
          <w:rFonts w:ascii="Times New Roman" w:hAnsi="Times New Roman"/>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b/>
        </w:rPr>
        <w:t>5.6. Перечень оснований для приостановления рассмотрения жалобы</w:t>
      </w:r>
      <w:r w:rsidRPr="007C510E">
        <w:rPr>
          <w:rFonts w:ascii="Times New Roman" w:hAnsi="Times New Roman"/>
        </w:rPr>
        <w:t xml:space="preserve"> в случае, если возможность приостановления предусмотрена законодательством Российской Федерации</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5.6.1. Случаи оставления жалобы без ответа:</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5.6.2. Случаи отказа в удовлетворении жалобы:</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а) отсутствие нарушения порядка предоставления муниципальной услуги;</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б) наличие вступившего в законную силу решения суда, арбитражного суда по жалобе о том же предмете и по тем же основаниям;</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в) подача жалобы лицом, полномочия которого не подтверждены в порядке, установленном законодательством Российской Федерации;</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г) наличие решения по жалобе, принятого ранее в отношении того же заявителя и по тому же предмету жалобы.</w:t>
      </w:r>
    </w:p>
    <w:p w:rsidR="009313D4" w:rsidRPr="007C510E" w:rsidRDefault="009313D4" w:rsidP="001E77C8">
      <w:pPr>
        <w:tabs>
          <w:tab w:val="left" w:pos="1276"/>
        </w:tabs>
        <w:autoSpaceDE w:val="0"/>
        <w:autoSpaceDN w:val="0"/>
        <w:adjustRightInd w:val="0"/>
        <w:ind w:firstLine="567"/>
        <w:jc w:val="both"/>
        <w:rPr>
          <w:rFonts w:ascii="Times New Roman" w:hAnsi="Times New Roman"/>
          <w:b/>
        </w:rPr>
      </w:pPr>
      <w:r w:rsidRPr="007C510E">
        <w:rPr>
          <w:rFonts w:ascii="Times New Roman" w:hAnsi="Times New Roman"/>
          <w:b/>
        </w:rPr>
        <w:t>5.7. Результат рассмотрения жалобы</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5.7.1. По результатам рассмотрения жалобы принимается одно из следующих решений:</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 xml:space="preserve">об удовлетворении жалобы, в том числе в форме отмены принятого решения, исправления допущенных </w:t>
      </w:r>
      <w:r w:rsidRPr="007C510E">
        <w:rPr>
          <w:rFonts w:ascii="Times New Roman" w:hAnsi="Times New Roman"/>
        </w:rPr>
        <w:t>Уполномоченного органа</w:t>
      </w:r>
      <w:r w:rsidRPr="007C510E">
        <w:rPr>
          <w:rFonts w:ascii="Times New Roman" w:hAnsi="Times New Roman"/>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7C510E">
        <w:rPr>
          <w:rFonts w:ascii="Times New Roman" w:hAnsi="Times New Roman"/>
        </w:rPr>
        <w:t xml:space="preserve"> муниципальными правовыми актами муниципального образования, </w:t>
      </w:r>
      <w:r w:rsidRPr="007C510E">
        <w:rPr>
          <w:rFonts w:ascii="Times New Roman" w:hAnsi="Times New Roman"/>
          <w:iCs/>
        </w:rPr>
        <w:t>а также в иных формах;</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об отказе в удовлетворении жалобы.</w:t>
      </w:r>
    </w:p>
    <w:p w:rsidR="009313D4" w:rsidRPr="007C510E" w:rsidRDefault="009313D4" w:rsidP="001E77C8">
      <w:pPr>
        <w:tabs>
          <w:tab w:val="left" w:pos="1276"/>
        </w:tabs>
        <w:autoSpaceDE w:val="0"/>
        <w:autoSpaceDN w:val="0"/>
        <w:adjustRightInd w:val="0"/>
        <w:ind w:firstLine="567"/>
        <w:jc w:val="both"/>
        <w:rPr>
          <w:rFonts w:ascii="Times New Roman" w:hAnsi="Times New Roman"/>
          <w:b/>
        </w:rPr>
      </w:pPr>
      <w:r w:rsidRPr="007C510E">
        <w:rPr>
          <w:rFonts w:ascii="Times New Roman" w:hAnsi="Times New Roman"/>
          <w:b/>
        </w:rPr>
        <w:t>5.8. Порядок информирования заявителя о результатах рассмотрения жалобы</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3D4" w:rsidRPr="007C510E" w:rsidRDefault="009313D4" w:rsidP="001E77C8">
      <w:pPr>
        <w:autoSpaceDE w:val="0"/>
        <w:autoSpaceDN w:val="0"/>
        <w:adjustRightInd w:val="0"/>
        <w:ind w:firstLine="540"/>
        <w:jc w:val="both"/>
        <w:rPr>
          <w:rFonts w:ascii="Times New Roman" w:hAnsi="Times New Roman"/>
          <w:b/>
        </w:rPr>
      </w:pPr>
      <w:r w:rsidRPr="007C510E">
        <w:rPr>
          <w:rFonts w:ascii="Times New Roman" w:hAnsi="Times New Roman"/>
          <w:b/>
        </w:rPr>
        <w:t>5.9. Порядок обжалования решения по жалобе</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5.9.1. В досудебном порядке могут быть обжалованы действия (бездействие) и решения:</w:t>
      </w:r>
    </w:p>
    <w:p w:rsidR="009313D4" w:rsidRPr="007C510E" w:rsidRDefault="009313D4" w:rsidP="001E77C8">
      <w:pPr>
        <w:autoSpaceDE w:val="0"/>
        <w:autoSpaceDN w:val="0"/>
        <w:adjustRightInd w:val="0"/>
        <w:ind w:firstLine="540"/>
        <w:jc w:val="both"/>
        <w:outlineLvl w:val="1"/>
        <w:rPr>
          <w:rFonts w:ascii="Times New Roman" w:hAnsi="Times New Roman"/>
          <w:bCs/>
        </w:rPr>
      </w:pPr>
      <w:r w:rsidRPr="007C510E">
        <w:rPr>
          <w:rFonts w:ascii="Times New Roman" w:hAnsi="Times New Roman"/>
          <w:iCs/>
        </w:rPr>
        <w:t xml:space="preserve">должностных лиц </w:t>
      </w:r>
      <w:r w:rsidRPr="007C510E">
        <w:rPr>
          <w:rFonts w:ascii="Times New Roman" w:hAnsi="Times New Roman"/>
        </w:rPr>
        <w:t>Уполномоченного органа</w:t>
      </w:r>
      <w:r w:rsidRPr="007C510E">
        <w:rPr>
          <w:rFonts w:ascii="Times New Roman" w:hAnsi="Times New Roman"/>
          <w:iCs/>
        </w:rPr>
        <w:t xml:space="preserve">, муниципальных служащих – руководителю </w:t>
      </w:r>
      <w:r w:rsidRPr="007C510E">
        <w:rPr>
          <w:rFonts w:ascii="Times New Roman" w:hAnsi="Times New Roman"/>
        </w:rPr>
        <w:t>Уполномоченного органа (Главе муниципального образования)</w:t>
      </w:r>
      <w:r w:rsidRPr="007C510E">
        <w:rPr>
          <w:rFonts w:ascii="Times New Roman" w:hAnsi="Times New Roman"/>
          <w:bCs/>
        </w:rPr>
        <w:t>;</w:t>
      </w:r>
    </w:p>
    <w:p w:rsidR="009313D4" w:rsidRPr="007C510E" w:rsidRDefault="009313D4" w:rsidP="001E77C8">
      <w:pPr>
        <w:autoSpaceDE w:val="0"/>
        <w:autoSpaceDN w:val="0"/>
        <w:adjustRightInd w:val="0"/>
        <w:ind w:firstLine="540"/>
        <w:jc w:val="both"/>
        <w:rPr>
          <w:rFonts w:ascii="Times New Roman" w:hAnsi="Times New Roman"/>
        </w:rPr>
      </w:pPr>
      <w:r w:rsidRPr="007C510E">
        <w:rPr>
          <w:rFonts w:ascii="Times New Roman" w:hAnsi="Times New Roman"/>
        </w:rPr>
        <w:t>МФЦ - в Уполномоченный орган, заключивший соглашение о взаимодействии с многофункциональным центром</w:t>
      </w:r>
      <w:r w:rsidRPr="007C510E">
        <w:rPr>
          <w:rFonts w:ascii="Times New Roman" w:hAnsi="Times New Roman"/>
          <w:bCs/>
        </w:rPr>
        <w:t xml:space="preserve">.   </w:t>
      </w:r>
    </w:p>
    <w:p w:rsidR="009313D4" w:rsidRPr="007C510E" w:rsidRDefault="009313D4" w:rsidP="001E77C8">
      <w:pPr>
        <w:autoSpaceDE w:val="0"/>
        <w:autoSpaceDN w:val="0"/>
        <w:adjustRightInd w:val="0"/>
        <w:ind w:firstLine="540"/>
        <w:jc w:val="both"/>
        <w:rPr>
          <w:rFonts w:ascii="Times New Roman" w:hAnsi="Times New Roman"/>
          <w:b/>
        </w:rPr>
      </w:pPr>
      <w:r w:rsidRPr="007C510E">
        <w:rPr>
          <w:rFonts w:ascii="Times New Roman" w:hAnsi="Times New Roman"/>
          <w:b/>
        </w:rPr>
        <w:t>5.10. Право заявителя на получение информации и документов, необходимых для обоснования и рассмотрения жалобы</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 xml:space="preserve">5.10.1. На стадии досудебного обжалования действий (бездействия) </w:t>
      </w:r>
      <w:r w:rsidRPr="007C510E">
        <w:rPr>
          <w:rFonts w:ascii="Times New Roman" w:hAnsi="Times New Roman"/>
        </w:rPr>
        <w:t>Уполномоченного органа</w:t>
      </w:r>
      <w:r w:rsidRPr="007C510E">
        <w:rPr>
          <w:rFonts w:ascii="Times New Roman" w:hAnsi="Times New Roman"/>
          <w:iCs/>
        </w:rPr>
        <w:t xml:space="preserve">, должностного лица </w:t>
      </w:r>
      <w:r w:rsidRPr="007C510E">
        <w:rPr>
          <w:rFonts w:ascii="Times New Roman" w:hAnsi="Times New Roman"/>
        </w:rPr>
        <w:t>Уполномоченного органа</w:t>
      </w:r>
      <w:r w:rsidRPr="007C510E">
        <w:rPr>
          <w:rFonts w:ascii="Times New Roman" w:hAnsi="Times New Roman"/>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9313D4" w:rsidRPr="007C510E" w:rsidRDefault="009313D4" w:rsidP="001E77C8">
      <w:pPr>
        <w:autoSpaceDE w:val="0"/>
        <w:autoSpaceDN w:val="0"/>
        <w:adjustRightInd w:val="0"/>
        <w:ind w:firstLine="540"/>
        <w:jc w:val="both"/>
        <w:rPr>
          <w:rFonts w:ascii="Times New Roman" w:hAnsi="Times New Roman"/>
          <w:b/>
        </w:rPr>
      </w:pPr>
      <w:r w:rsidRPr="007C510E">
        <w:rPr>
          <w:rFonts w:ascii="Times New Roman" w:hAnsi="Times New Roman"/>
          <w:b/>
        </w:rPr>
        <w:t>5.11. Способы информирования заявителей о порядке подачи и рассмотрения жалобы</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5.11.1 Жалоба должна содержать:</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 xml:space="preserve">наименование органа, должностного лица </w:t>
      </w:r>
      <w:r w:rsidRPr="007C510E">
        <w:rPr>
          <w:rFonts w:ascii="Times New Roman" w:hAnsi="Times New Roman"/>
        </w:rPr>
        <w:t>Уполномоченного органа</w:t>
      </w:r>
      <w:r w:rsidRPr="007C510E">
        <w:rPr>
          <w:rFonts w:ascii="Times New Roman" w:hAnsi="Times New Roman"/>
          <w:iCs/>
        </w:rPr>
        <w:t xml:space="preserve"> либо муниципального служащего, решения и действия (бездействие) которых обжалуются;</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3D4" w:rsidRPr="007C510E" w:rsidRDefault="009313D4" w:rsidP="001E77C8">
      <w:pPr>
        <w:autoSpaceDE w:val="0"/>
        <w:autoSpaceDN w:val="0"/>
        <w:adjustRightInd w:val="0"/>
        <w:ind w:firstLine="540"/>
        <w:jc w:val="both"/>
        <w:outlineLvl w:val="1"/>
        <w:rPr>
          <w:rFonts w:ascii="Times New Roman" w:hAnsi="Times New Roman"/>
          <w:iCs/>
        </w:rPr>
      </w:pPr>
      <w:r w:rsidRPr="007C510E">
        <w:rPr>
          <w:rFonts w:ascii="Times New Roman" w:hAnsi="Times New Roman"/>
          <w:iCs/>
        </w:rPr>
        <w:t xml:space="preserve">сведения об обжалуемых решениях и действиях (бездействии) </w:t>
      </w:r>
      <w:r w:rsidRPr="007C510E">
        <w:rPr>
          <w:rFonts w:ascii="Times New Roman" w:hAnsi="Times New Roman"/>
        </w:rPr>
        <w:t>Уполномоченного органа</w:t>
      </w:r>
      <w:r w:rsidRPr="007C510E">
        <w:rPr>
          <w:rFonts w:ascii="Times New Roman" w:hAnsi="Times New Roman"/>
          <w:iCs/>
        </w:rPr>
        <w:t xml:space="preserve">, должностного лица </w:t>
      </w:r>
      <w:r w:rsidRPr="007C510E">
        <w:rPr>
          <w:rFonts w:ascii="Times New Roman" w:hAnsi="Times New Roman"/>
        </w:rPr>
        <w:t>Уполномоченного органа</w:t>
      </w:r>
      <w:r>
        <w:rPr>
          <w:rFonts w:ascii="Times New Roman" w:hAnsi="Times New Roman"/>
        </w:rPr>
        <w:t xml:space="preserve"> </w:t>
      </w:r>
      <w:r w:rsidRPr="007C510E">
        <w:rPr>
          <w:rFonts w:ascii="Times New Roman" w:hAnsi="Times New Roman"/>
          <w:iCs/>
        </w:rPr>
        <w:t>либо муниципального служащего;</w:t>
      </w:r>
    </w:p>
    <w:p w:rsidR="009313D4" w:rsidRPr="007C510E" w:rsidRDefault="009313D4" w:rsidP="00F82CC8">
      <w:pPr>
        <w:autoSpaceDE w:val="0"/>
        <w:autoSpaceDN w:val="0"/>
        <w:adjustRightInd w:val="0"/>
        <w:ind w:firstLine="539"/>
        <w:jc w:val="both"/>
        <w:outlineLvl w:val="1"/>
        <w:rPr>
          <w:rFonts w:ascii="Times New Roman" w:hAnsi="Times New Roman"/>
          <w:iCs/>
        </w:rPr>
      </w:pPr>
      <w:r w:rsidRPr="007C510E">
        <w:rPr>
          <w:rFonts w:ascii="Times New Roman" w:hAnsi="Times New Roman"/>
          <w:iCs/>
        </w:rPr>
        <w:t xml:space="preserve">доводы, на основании которых заявитель не согласен с решением и действием (бездействием) </w:t>
      </w:r>
      <w:r w:rsidRPr="007C510E">
        <w:rPr>
          <w:rFonts w:ascii="Times New Roman" w:hAnsi="Times New Roman"/>
        </w:rPr>
        <w:t>Уполномоченного органа</w:t>
      </w:r>
      <w:r w:rsidRPr="007C510E">
        <w:rPr>
          <w:rFonts w:ascii="Times New Roman" w:hAnsi="Times New Roman"/>
          <w:iCs/>
        </w:rPr>
        <w:t xml:space="preserve">, должностного лица </w:t>
      </w:r>
      <w:r w:rsidRPr="007C510E">
        <w:rPr>
          <w:rFonts w:ascii="Times New Roman" w:hAnsi="Times New Roman"/>
        </w:rPr>
        <w:t>Уполномоченного органа</w:t>
      </w:r>
      <w:r>
        <w:rPr>
          <w:rFonts w:ascii="Times New Roman" w:hAnsi="Times New Roman"/>
        </w:rPr>
        <w:t xml:space="preserve"> </w:t>
      </w:r>
      <w:r w:rsidRPr="007C510E">
        <w:rPr>
          <w:rFonts w:ascii="Times New Roman" w:hAnsi="Times New Roman"/>
          <w:iCs/>
        </w:rPr>
        <w:t>либо муниципального служащего. Заявителем могут быть представлены документы (при наличии), подтверждающие доводы заявителя, либо их копии.</w:t>
      </w:r>
    </w:p>
    <w:p w:rsidR="009313D4" w:rsidRPr="007C510E" w:rsidRDefault="009313D4" w:rsidP="001E77C8">
      <w:pPr>
        <w:autoSpaceDE w:val="0"/>
        <w:autoSpaceDN w:val="0"/>
        <w:adjustRightInd w:val="0"/>
        <w:jc w:val="right"/>
        <w:outlineLvl w:val="2"/>
        <w:rPr>
          <w:rFonts w:ascii="Times New Roman" w:hAnsi="Times New Roman"/>
        </w:rPr>
      </w:pPr>
    </w:p>
    <w:p w:rsidR="009313D4" w:rsidRPr="007C510E" w:rsidRDefault="009313D4" w:rsidP="001E77C8">
      <w:pPr>
        <w:autoSpaceDE w:val="0"/>
        <w:autoSpaceDN w:val="0"/>
        <w:adjustRightInd w:val="0"/>
        <w:jc w:val="right"/>
        <w:outlineLvl w:val="2"/>
        <w:rPr>
          <w:rFonts w:ascii="Times New Roman" w:hAnsi="Times New Roman"/>
        </w:rPr>
      </w:pPr>
    </w:p>
    <w:p w:rsidR="009313D4" w:rsidRPr="007C510E"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Default="009313D4" w:rsidP="001E77C8">
      <w:pPr>
        <w:autoSpaceDE w:val="0"/>
        <w:autoSpaceDN w:val="0"/>
        <w:adjustRightInd w:val="0"/>
        <w:jc w:val="right"/>
        <w:outlineLvl w:val="2"/>
        <w:rPr>
          <w:rFonts w:ascii="Times New Roman" w:hAnsi="Times New Roman"/>
        </w:rPr>
      </w:pPr>
    </w:p>
    <w:p w:rsidR="009313D4" w:rsidRPr="007C510E" w:rsidRDefault="009313D4" w:rsidP="001E77C8">
      <w:pPr>
        <w:autoSpaceDE w:val="0"/>
        <w:autoSpaceDN w:val="0"/>
        <w:adjustRightInd w:val="0"/>
        <w:jc w:val="right"/>
        <w:outlineLvl w:val="2"/>
        <w:rPr>
          <w:rFonts w:ascii="Times New Roman" w:hAnsi="Times New Roman"/>
        </w:rPr>
      </w:pPr>
      <w:r>
        <w:rPr>
          <w:rFonts w:ascii="Times New Roman" w:hAnsi="Times New Roman"/>
        </w:rPr>
        <w:t>П</w:t>
      </w:r>
      <w:r w:rsidRPr="007C510E">
        <w:rPr>
          <w:rFonts w:ascii="Times New Roman" w:hAnsi="Times New Roman"/>
        </w:rPr>
        <w:t>риложение № 1</w:t>
      </w:r>
    </w:p>
    <w:p w:rsidR="009313D4" w:rsidRPr="007C510E" w:rsidRDefault="009313D4" w:rsidP="001E77C8">
      <w:pPr>
        <w:autoSpaceDE w:val="0"/>
        <w:autoSpaceDN w:val="0"/>
        <w:adjustRightInd w:val="0"/>
        <w:ind w:left="4678"/>
        <w:jc w:val="right"/>
        <w:outlineLvl w:val="1"/>
        <w:rPr>
          <w:rFonts w:ascii="Times New Roman" w:hAnsi="Times New Roman"/>
        </w:rPr>
      </w:pPr>
      <w:r>
        <w:rPr>
          <w:rFonts w:ascii="Times New Roman" w:hAnsi="Times New Roman"/>
        </w:rPr>
        <w:t>к</w:t>
      </w:r>
      <w:r w:rsidRPr="007C510E">
        <w:rPr>
          <w:rFonts w:ascii="Times New Roman" w:hAnsi="Times New Roman"/>
        </w:rPr>
        <w:t xml:space="preserve">  Административному</w:t>
      </w:r>
      <w:r w:rsidRPr="00475514">
        <w:rPr>
          <w:rFonts w:ascii="Times New Roman" w:hAnsi="Times New Roman"/>
        </w:rPr>
        <w:t xml:space="preserve"> </w:t>
      </w:r>
      <w:r w:rsidRPr="007C510E">
        <w:rPr>
          <w:rFonts w:ascii="Times New Roman" w:hAnsi="Times New Roman"/>
        </w:rPr>
        <w:t xml:space="preserve">регламенту </w:t>
      </w:r>
    </w:p>
    <w:p w:rsidR="009313D4" w:rsidRPr="007C510E" w:rsidRDefault="009313D4" w:rsidP="001E77C8">
      <w:pPr>
        <w:autoSpaceDE w:val="0"/>
        <w:autoSpaceDN w:val="0"/>
        <w:adjustRightInd w:val="0"/>
        <w:ind w:firstLine="540"/>
        <w:jc w:val="right"/>
        <w:outlineLvl w:val="2"/>
        <w:rPr>
          <w:rFonts w:ascii="Times New Roman" w:hAnsi="Times New Roman"/>
        </w:rPr>
      </w:pPr>
    </w:p>
    <w:p w:rsidR="009313D4" w:rsidRPr="007C510E" w:rsidRDefault="009313D4" w:rsidP="001E77C8">
      <w:pPr>
        <w:widowControl w:val="0"/>
        <w:autoSpaceDE w:val="0"/>
        <w:autoSpaceDN w:val="0"/>
        <w:adjustRightInd w:val="0"/>
        <w:ind w:left="-1134"/>
        <w:jc w:val="center"/>
        <w:outlineLvl w:val="2"/>
        <w:rPr>
          <w:rFonts w:ascii="Times New Roman" w:hAnsi="Times New Roman"/>
          <w:szCs w:val="20"/>
        </w:rPr>
      </w:pPr>
      <w:r w:rsidRPr="007C510E">
        <w:rPr>
          <w:rFonts w:ascii="Times New Roman" w:hAnsi="Times New Roman"/>
          <w:szCs w:val="20"/>
        </w:rPr>
        <w:t>СВЕДЕНИЯ</w:t>
      </w:r>
    </w:p>
    <w:p w:rsidR="009313D4" w:rsidRPr="007C510E" w:rsidRDefault="009313D4" w:rsidP="001E77C8">
      <w:pPr>
        <w:widowControl w:val="0"/>
        <w:autoSpaceDE w:val="0"/>
        <w:autoSpaceDN w:val="0"/>
        <w:adjustRightInd w:val="0"/>
        <w:ind w:left="-1134"/>
        <w:jc w:val="center"/>
        <w:rPr>
          <w:rFonts w:ascii="Times New Roman" w:hAnsi="Times New Roman"/>
          <w:szCs w:val="20"/>
        </w:rPr>
      </w:pPr>
      <w:r w:rsidRPr="007C510E">
        <w:rPr>
          <w:rFonts w:ascii="Times New Roman" w:hAnsi="Times New Roman"/>
          <w:szCs w:val="20"/>
        </w:rPr>
        <w:t xml:space="preserve">О МЕСТЕ НАХОЖДЕНИЯ </w:t>
      </w:r>
    </w:p>
    <w:p w:rsidR="009313D4" w:rsidRPr="007C510E" w:rsidRDefault="009313D4" w:rsidP="001E77C8">
      <w:pPr>
        <w:widowControl w:val="0"/>
        <w:autoSpaceDE w:val="0"/>
        <w:autoSpaceDN w:val="0"/>
        <w:adjustRightInd w:val="0"/>
        <w:ind w:left="-1134"/>
        <w:jc w:val="center"/>
        <w:rPr>
          <w:rFonts w:ascii="Times New Roman" w:hAnsi="Times New Roman"/>
          <w:szCs w:val="20"/>
        </w:rPr>
      </w:pPr>
      <w:r w:rsidRPr="007C510E">
        <w:rPr>
          <w:rFonts w:ascii="Times New Roman" w:hAnsi="Times New Roman"/>
          <w:szCs w:val="20"/>
        </w:rPr>
        <w:t>АДМИНИСТРАЦИИ МУНИЦИ</w:t>
      </w:r>
      <w:r>
        <w:rPr>
          <w:rFonts w:ascii="Times New Roman" w:hAnsi="Times New Roman"/>
          <w:szCs w:val="20"/>
        </w:rPr>
        <w:t>ПАЛЬНОГО ОБРАЗОВАНИЯ</w:t>
      </w:r>
      <w:r w:rsidRPr="00750CC2">
        <w:rPr>
          <w:rFonts w:ascii="Times New Roman" w:hAnsi="Times New Roman"/>
          <w:szCs w:val="20"/>
        </w:rPr>
        <w:t xml:space="preserve"> </w:t>
      </w:r>
      <w:r>
        <w:rPr>
          <w:rFonts w:ascii="Times New Roman" w:hAnsi="Times New Roman"/>
          <w:szCs w:val="20"/>
        </w:rPr>
        <w:t xml:space="preserve"> ЛУБЯНСКОЕ</w:t>
      </w:r>
      <w:r w:rsidRPr="007C510E">
        <w:rPr>
          <w:rFonts w:ascii="Times New Roman" w:hAnsi="Times New Roman"/>
          <w:szCs w:val="20"/>
        </w:rPr>
        <w:t xml:space="preserve"> СЕЛЬСКОЕ ПОСЕЛЕНИЕ ДМИТРОВСКОГО МУНИЦИПАЛЬНОГО РАЙОНА ОРЛОВСКОЙ ОБЛАСТИ</w:t>
      </w:r>
    </w:p>
    <w:p w:rsidR="009313D4" w:rsidRPr="007C510E" w:rsidRDefault="009313D4" w:rsidP="001E77C8">
      <w:pPr>
        <w:widowControl w:val="0"/>
        <w:autoSpaceDE w:val="0"/>
        <w:autoSpaceDN w:val="0"/>
        <w:adjustRightInd w:val="0"/>
        <w:ind w:left="-1134"/>
        <w:jc w:val="both"/>
        <w:rPr>
          <w:rFonts w:ascii="Times New Roman" w:hAnsi="Times New Roman"/>
          <w:szCs w:val="20"/>
        </w:rPr>
      </w:pPr>
    </w:p>
    <w:p w:rsidR="009313D4" w:rsidRPr="007C510E" w:rsidRDefault="009313D4" w:rsidP="001E77C8">
      <w:pPr>
        <w:widowControl w:val="0"/>
        <w:autoSpaceDE w:val="0"/>
        <w:autoSpaceDN w:val="0"/>
        <w:adjustRightInd w:val="0"/>
        <w:ind w:left="-1134" w:firstLine="540"/>
        <w:jc w:val="both"/>
        <w:rPr>
          <w:rFonts w:ascii="Times New Roman" w:hAnsi="Times New Roman"/>
          <w:szCs w:val="20"/>
        </w:rPr>
      </w:pPr>
      <w:r>
        <w:rPr>
          <w:rFonts w:ascii="Times New Roman" w:hAnsi="Times New Roman"/>
          <w:szCs w:val="20"/>
        </w:rPr>
        <w:t>Адрес: 303246</w:t>
      </w:r>
      <w:r w:rsidRPr="007C510E">
        <w:rPr>
          <w:rFonts w:ascii="Times New Roman" w:hAnsi="Times New Roman"/>
          <w:szCs w:val="20"/>
        </w:rPr>
        <w:t xml:space="preserve"> Орловская область, Д</w:t>
      </w:r>
      <w:r>
        <w:rPr>
          <w:rFonts w:ascii="Times New Roman" w:hAnsi="Times New Roman"/>
          <w:szCs w:val="20"/>
        </w:rPr>
        <w:t>митровский район,</w:t>
      </w:r>
      <w:r w:rsidRPr="005521B5">
        <w:rPr>
          <w:rFonts w:ascii="Times New Roman" w:hAnsi="Times New Roman"/>
          <w:szCs w:val="20"/>
        </w:rPr>
        <w:t xml:space="preserve"> </w:t>
      </w:r>
      <w:r>
        <w:rPr>
          <w:rFonts w:ascii="Times New Roman" w:hAnsi="Times New Roman"/>
          <w:szCs w:val="20"/>
        </w:rPr>
        <w:t>с.Лубянки</w:t>
      </w:r>
    </w:p>
    <w:p w:rsidR="009313D4" w:rsidRPr="007C510E" w:rsidRDefault="009313D4" w:rsidP="001E77C8">
      <w:pPr>
        <w:widowControl w:val="0"/>
        <w:autoSpaceDE w:val="0"/>
        <w:autoSpaceDN w:val="0"/>
        <w:adjustRightInd w:val="0"/>
        <w:ind w:left="-1134" w:firstLine="540"/>
        <w:jc w:val="both"/>
        <w:rPr>
          <w:rFonts w:ascii="Times New Roman" w:hAnsi="Times New Roman"/>
          <w:szCs w:val="20"/>
        </w:rPr>
      </w:pPr>
      <w:r w:rsidRPr="007C510E">
        <w:rPr>
          <w:rFonts w:ascii="Times New Roman" w:hAnsi="Times New Roman"/>
          <w:szCs w:val="20"/>
        </w:rPr>
        <w:t>Кон</w:t>
      </w:r>
      <w:r>
        <w:rPr>
          <w:rFonts w:ascii="Times New Roman" w:hAnsi="Times New Roman"/>
          <w:szCs w:val="20"/>
        </w:rPr>
        <w:t>тактный телефон: 8(48649)2-37-39</w:t>
      </w:r>
    </w:p>
    <w:p w:rsidR="009313D4" w:rsidRPr="007C510E" w:rsidRDefault="009313D4" w:rsidP="001E77C8">
      <w:pPr>
        <w:widowControl w:val="0"/>
        <w:autoSpaceDE w:val="0"/>
        <w:autoSpaceDN w:val="0"/>
        <w:adjustRightInd w:val="0"/>
        <w:ind w:left="-1134" w:firstLine="540"/>
        <w:jc w:val="both"/>
        <w:rPr>
          <w:rFonts w:ascii="Times New Roman" w:hAnsi="Times New Roman"/>
          <w:szCs w:val="20"/>
        </w:rPr>
      </w:pPr>
      <w:r w:rsidRPr="007C510E">
        <w:rPr>
          <w:rFonts w:ascii="Times New Roman" w:hAnsi="Times New Roman"/>
          <w:szCs w:val="20"/>
        </w:rPr>
        <w:t xml:space="preserve">Интернет-адрес: </w:t>
      </w:r>
      <w:r w:rsidRPr="007C510E">
        <w:rPr>
          <w:rFonts w:ascii="Times New Roman" w:hAnsi="Times New Roman"/>
          <w:lang w:eastAsia="ar-SA"/>
        </w:rPr>
        <w:t>http://</w:t>
      </w:r>
      <w:r w:rsidRPr="007C510E">
        <w:rPr>
          <w:rFonts w:ascii="Times New Roman" w:hAnsi="Times New Roman"/>
          <w:szCs w:val="18"/>
        </w:rPr>
        <w:t xml:space="preserve"> </w:t>
      </w:r>
      <w:r>
        <w:rPr>
          <w:rFonts w:ascii="Times New Roman" w:hAnsi="Times New Roman"/>
          <w:szCs w:val="18"/>
          <w:lang w:val="en-US"/>
        </w:rPr>
        <w:t>Lybynskoe</w:t>
      </w:r>
      <w:r w:rsidRPr="007C510E">
        <w:rPr>
          <w:rFonts w:ascii="Times New Roman" w:hAnsi="Times New Roman"/>
          <w:szCs w:val="18"/>
        </w:rPr>
        <w:t>.</w:t>
      </w:r>
      <w:r w:rsidRPr="007C510E">
        <w:rPr>
          <w:rFonts w:ascii="Times New Roman" w:hAnsi="Times New Roman"/>
          <w:szCs w:val="18"/>
          <w:lang w:val="en-US"/>
        </w:rPr>
        <w:t>dmitrovsk</w:t>
      </w:r>
      <w:r w:rsidRPr="007C510E">
        <w:rPr>
          <w:rFonts w:ascii="Times New Roman" w:hAnsi="Times New Roman"/>
          <w:szCs w:val="18"/>
        </w:rPr>
        <w:t>.</w:t>
      </w:r>
      <w:r w:rsidRPr="007C510E">
        <w:rPr>
          <w:rFonts w:ascii="Times New Roman" w:hAnsi="Times New Roman"/>
          <w:szCs w:val="18"/>
          <w:lang w:val="en-US"/>
        </w:rPr>
        <w:t>orel</w:t>
      </w:r>
      <w:r w:rsidRPr="007C510E">
        <w:rPr>
          <w:rFonts w:ascii="Times New Roman" w:hAnsi="Times New Roman"/>
          <w:szCs w:val="18"/>
        </w:rPr>
        <w:t>.</w:t>
      </w:r>
      <w:r w:rsidRPr="007C510E">
        <w:rPr>
          <w:rFonts w:ascii="Times New Roman" w:hAnsi="Times New Roman"/>
          <w:szCs w:val="18"/>
          <w:lang w:val="en-US"/>
        </w:rPr>
        <w:t>ru</w:t>
      </w:r>
      <w:r w:rsidRPr="007C510E">
        <w:rPr>
          <w:rFonts w:ascii="Times New Roman" w:hAnsi="Times New Roman"/>
          <w:b/>
          <w:u w:val="single"/>
          <w:lang w:eastAsia="ar-SA"/>
        </w:rPr>
        <w:t>.</w:t>
      </w:r>
    </w:p>
    <w:p w:rsidR="009313D4" w:rsidRPr="00750CC2" w:rsidRDefault="009313D4" w:rsidP="001E77C8">
      <w:pPr>
        <w:widowControl w:val="0"/>
        <w:autoSpaceDE w:val="0"/>
        <w:autoSpaceDN w:val="0"/>
        <w:adjustRightInd w:val="0"/>
        <w:ind w:left="-1134" w:firstLine="540"/>
        <w:jc w:val="both"/>
        <w:rPr>
          <w:rStyle w:val="Hyperlink"/>
          <w:rFonts w:ascii="Times New Roman" w:hAnsi="Times New Roman"/>
          <w:color w:val="auto"/>
        </w:rPr>
      </w:pPr>
      <w:r w:rsidRPr="007C510E">
        <w:rPr>
          <w:rFonts w:ascii="Times New Roman" w:hAnsi="Times New Roman"/>
          <w:szCs w:val="20"/>
        </w:rPr>
        <w:t>Адрес электронной почты:</w:t>
      </w:r>
      <w:r w:rsidRPr="007C510E">
        <w:rPr>
          <w:rStyle w:val="Hyperlink"/>
          <w:rFonts w:ascii="Times New Roman" w:hAnsi="Times New Roman"/>
          <w:color w:val="auto"/>
        </w:rPr>
        <w:t xml:space="preserve"> </w:t>
      </w:r>
      <w:r>
        <w:rPr>
          <w:rStyle w:val="Hyperlink"/>
          <w:rFonts w:ascii="Times New Roman" w:hAnsi="Times New Roman"/>
          <w:color w:val="auto"/>
          <w:lang w:val="en-US"/>
        </w:rPr>
        <w:t>Lubyanki</w:t>
      </w:r>
      <w:r w:rsidRPr="005521B5">
        <w:rPr>
          <w:rStyle w:val="Hyperlink"/>
          <w:rFonts w:ascii="Times New Roman" w:hAnsi="Times New Roman"/>
          <w:color w:val="auto"/>
        </w:rPr>
        <w:t xml:space="preserve">-2012 @ </w:t>
      </w:r>
      <w:r>
        <w:rPr>
          <w:rStyle w:val="Hyperlink"/>
          <w:rFonts w:ascii="Times New Roman" w:hAnsi="Times New Roman"/>
          <w:color w:val="auto"/>
          <w:lang w:val="en-US"/>
        </w:rPr>
        <w:t>yandex</w:t>
      </w:r>
      <w:r w:rsidRPr="00750CC2">
        <w:rPr>
          <w:rStyle w:val="Hyperlink"/>
          <w:rFonts w:ascii="Times New Roman" w:hAnsi="Times New Roman"/>
          <w:color w:val="auto"/>
        </w:rPr>
        <w:t>.</w:t>
      </w:r>
      <w:r>
        <w:rPr>
          <w:rStyle w:val="Hyperlink"/>
          <w:rFonts w:ascii="Times New Roman" w:hAnsi="Times New Roman"/>
          <w:color w:val="auto"/>
          <w:lang w:val="en-US"/>
        </w:rPr>
        <w:t>Ru</w:t>
      </w: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Default="009313D4" w:rsidP="00F82CC8">
      <w:pPr>
        <w:widowControl w:val="0"/>
        <w:autoSpaceDE w:val="0"/>
        <w:autoSpaceDN w:val="0"/>
        <w:adjustRightInd w:val="0"/>
        <w:jc w:val="both"/>
        <w:rPr>
          <w:rFonts w:ascii="Times New Roman" w:hAnsi="Times New Roman"/>
          <w:szCs w:val="20"/>
        </w:rPr>
      </w:pPr>
    </w:p>
    <w:p w:rsidR="009313D4" w:rsidRPr="007C510E" w:rsidRDefault="009313D4" w:rsidP="00F82CC8">
      <w:pPr>
        <w:widowControl w:val="0"/>
        <w:autoSpaceDE w:val="0"/>
        <w:autoSpaceDN w:val="0"/>
        <w:adjustRightInd w:val="0"/>
        <w:jc w:val="both"/>
        <w:rPr>
          <w:rFonts w:ascii="Times New Roman" w:hAnsi="Times New Roman"/>
          <w:szCs w:val="20"/>
        </w:rPr>
      </w:pPr>
    </w:p>
    <w:p w:rsidR="009313D4" w:rsidRPr="007C510E" w:rsidRDefault="009313D4" w:rsidP="001E77C8">
      <w:pPr>
        <w:widowControl w:val="0"/>
        <w:autoSpaceDE w:val="0"/>
        <w:autoSpaceDN w:val="0"/>
        <w:adjustRightInd w:val="0"/>
        <w:ind w:left="-1134"/>
        <w:jc w:val="both"/>
        <w:rPr>
          <w:rFonts w:ascii="Times New Roman" w:hAnsi="Times New Roman"/>
          <w:szCs w:val="20"/>
        </w:rPr>
      </w:pPr>
    </w:p>
    <w:p w:rsidR="009313D4" w:rsidRPr="007C510E" w:rsidRDefault="009313D4" w:rsidP="001E77C8">
      <w:pPr>
        <w:widowControl w:val="0"/>
        <w:autoSpaceDE w:val="0"/>
        <w:autoSpaceDN w:val="0"/>
        <w:adjustRightInd w:val="0"/>
        <w:ind w:left="-1134"/>
        <w:jc w:val="center"/>
        <w:outlineLvl w:val="2"/>
        <w:rPr>
          <w:rFonts w:ascii="Times New Roman" w:hAnsi="Times New Roman"/>
          <w:szCs w:val="20"/>
        </w:rPr>
      </w:pPr>
      <w:bookmarkStart w:id="1" w:name="Par453"/>
      <w:bookmarkEnd w:id="1"/>
      <w:r w:rsidRPr="007C510E">
        <w:rPr>
          <w:rFonts w:ascii="Times New Roman" w:hAnsi="Times New Roman"/>
          <w:szCs w:val="20"/>
        </w:rPr>
        <w:t>СВЕДЕНИЯ</w:t>
      </w:r>
    </w:p>
    <w:p w:rsidR="009313D4" w:rsidRPr="007C510E" w:rsidRDefault="009313D4" w:rsidP="001E77C8">
      <w:pPr>
        <w:widowControl w:val="0"/>
        <w:autoSpaceDE w:val="0"/>
        <w:autoSpaceDN w:val="0"/>
        <w:adjustRightInd w:val="0"/>
        <w:ind w:left="-1134"/>
        <w:jc w:val="center"/>
        <w:rPr>
          <w:rFonts w:ascii="Times New Roman" w:hAnsi="Times New Roman"/>
          <w:szCs w:val="20"/>
        </w:rPr>
      </w:pPr>
      <w:r w:rsidRPr="007C510E">
        <w:rPr>
          <w:rFonts w:ascii="Times New Roman" w:hAnsi="Times New Roman"/>
          <w:szCs w:val="20"/>
        </w:rPr>
        <w:t>О МЕСТЕ НАХОЖДЕНИЯ ОТДЕЛАГБУ РО «МФЦ Орловской области»</w:t>
      </w:r>
    </w:p>
    <w:p w:rsidR="009313D4" w:rsidRPr="007C510E" w:rsidRDefault="009313D4" w:rsidP="001E77C8">
      <w:pPr>
        <w:widowControl w:val="0"/>
        <w:autoSpaceDE w:val="0"/>
        <w:autoSpaceDN w:val="0"/>
        <w:adjustRightInd w:val="0"/>
        <w:ind w:left="-1134"/>
        <w:jc w:val="both"/>
        <w:rPr>
          <w:rFonts w:ascii="Times New Roman" w:hAnsi="Times New Roman"/>
          <w:szCs w:val="20"/>
        </w:rPr>
      </w:pPr>
    </w:p>
    <w:p w:rsidR="009313D4" w:rsidRPr="007C510E" w:rsidRDefault="009313D4" w:rsidP="001E77C8">
      <w:pPr>
        <w:widowControl w:val="0"/>
        <w:autoSpaceDE w:val="0"/>
        <w:autoSpaceDN w:val="0"/>
        <w:adjustRightInd w:val="0"/>
        <w:ind w:left="-1134" w:firstLine="540"/>
        <w:jc w:val="both"/>
        <w:rPr>
          <w:rFonts w:ascii="Times New Roman" w:hAnsi="Times New Roman"/>
          <w:szCs w:val="20"/>
        </w:rPr>
      </w:pPr>
      <w:r w:rsidRPr="007C510E">
        <w:rPr>
          <w:rFonts w:ascii="Times New Roman" w:hAnsi="Times New Roman"/>
          <w:szCs w:val="20"/>
        </w:rPr>
        <w:t>Дмитровский  территориальный отдел ГБУ РО «МФЦ Орловской области»</w:t>
      </w:r>
    </w:p>
    <w:p w:rsidR="009313D4" w:rsidRPr="007C510E" w:rsidRDefault="009313D4" w:rsidP="001E77C8">
      <w:pPr>
        <w:widowControl w:val="0"/>
        <w:autoSpaceDE w:val="0"/>
        <w:autoSpaceDN w:val="0"/>
        <w:adjustRightInd w:val="0"/>
        <w:ind w:left="-1134" w:firstLine="540"/>
        <w:jc w:val="both"/>
        <w:rPr>
          <w:rFonts w:ascii="Times New Roman" w:hAnsi="Times New Roman"/>
          <w:szCs w:val="20"/>
        </w:rPr>
      </w:pPr>
      <w:r w:rsidRPr="007C510E">
        <w:rPr>
          <w:rFonts w:ascii="Times New Roman" w:hAnsi="Times New Roman"/>
          <w:szCs w:val="20"/>
        </w:rPr>
        <w:t>Контактный телефон (информ-центр):8(8(48649)2-12-12.</w:t>
      </w:r>
    </w:p>
    <w:p w:rsidR="009313D4" w:rsidRPr="007C510E" w:rsidRDefault="009313D4" w:rsidP="001E77C8">
      <w:pPr>
        <w:widowControl w:val="0"/>
        <w:autoSpaceDE w:val="0"/>
        <w:autoSpaceDN w:val="0"/>
        <w:adjustRightInd w:val="0"/>
        <w:ind w:left="-1134" w:firstLine="540"/>
        <w:jc w:val="both"/>
        <w:rPr>
          <w:rFonts w:ascii="Times New Roman" w:hAnsi="Times New Roman"/>
          <w:szCs w:val="20"/>
        </w:rPr>
      </w:pPr>
      <w:r>
        <w:rPr>
          <w:rFonts w:ascii="Times New Roman" w:hAnsi="Times New Roman"/>
          <w:szCs w:val="20"/>
        </w:rPr>
        <w:t xml:space="preserve"> Адрес: 3032</w:t>
      </w:r>
      <w:r w:rsidRPr="00750CC2">
        <w:rPr>
          <w:rFonts w:ascii="Times New Roman" w:hAnsi="Times New Roman"/>
          <w:szCs w:val="20"/>
        </w:rPr>
        <w:t>40</w:t>
      </w:r>
      <w:r w:rsidRPr="007C510E">
        <w:rPr>
          <w:rFonts w:ascii="Times New Roman" w:hAnsi="Times New Roman"/>
          <w:szCs w:val="20"/>
        </w:rPr>
        <w:t xml:space="preserve"> ,Орловская область, г.Дмитровск ул.Советская д.84</w:t>
      </w:r>
    </w:p>
    <w:p w:rsidR="009313D4" w:rsidRDefault="009313D4" w:rsidP="001E77C8">
      <w:pPr>
        <w:widowControl w:val="0"/>
        <w:autoSpaceDE w:val="0"/>
        <w:autoSpaceDN w:val="0"/>
        <w:adjustRightInd w:val="0"/>
        <w:ind w:left="-1134" w:firstLine="540"/>
        <w:jc w:val="both"/>
        <w:rPr>
          <w:rFonts w:ascii="Times New Roman" w:hAnsi="Times New Roman"/>
          <w:szCs w:val="20"/>
        </w:rPr>
      </w:pPr>
    </w:p>
    <w:p w:rsidR="009313D4" w:rsidRDefault="009313D4" w:rsidP="001E77C8">
      <w:pPr>
        <w:widowControl w:val="0"/>
        <w:autoSpaceDE w:val="0"/>
        <w:autoSpaceDN w:val="0"/>
        <w:adjustRightInd w:val="0"/>
        <w:ind w:left="-1134" w:firstLine="540"/>
        <w:jc w:val="both"/>
        <w:rPr>
          <w:rFonts w:ascii="Times New Roman" w:hAnsi="Times New Roman"/>
          <w:szCs w:val="20"/>
        </w:rPr>
      </w:pPr>
    </w:p>
    <w:p w:rsidR="009313D4" w:rsidRDefault="009313D4" w:rsidP="001E77C8">
      <w:pPr>
        <w:widowControl w:val="0"/>
        <w:autoSpaceDE w:val="0"/>
        <w:autoSpaceDN w:val="0"/>
        <w:adjustRightInd w:val="0"/>
        <w:ind w:left="-1134" w:firstLine="540"/>
        <w:jc w:val="both"/>
        <w:rPr>
          <w:rFonts w:ascii="Times New Roman" w:hAnsi="Times New Roman"/>
          <w:szCs w:val="20"/>
        </w:rPr>
      </w:pPr>
    </w:p>
    <w:p w:rsidR="009313D4" w:rsidRDefault="009313D4" w:rsidP="001E77C8">
      <w:pPr>
        <w:widowControl w:val="0"/>
        <w:autoSpaceDE w:val="0"/>
        <w:autoSpaceDN w:val="0"/>
        <w:adjustRightInd w:val="0"/>
        <w:ind w:left="-1134" w:firstLine="540"/>
        <w:jc w:val="both"/>
        <w:rPr>
          <w:rFonts w:ascii="Times New Roman" w:hAnsi="Times New Roman"/>
          <w:szCs w:val="20"/>
        </w:rPr>
      </w:pPr>
    </w:p>
    <w:p w:rsidR="009313D4" w:rsidRDefault="009313D4" w:rsidP="001E77C8">
      <w:pPr>
        <w:widowControl w:val="0"/>
        <w:autoSpaceDE w:val="0"/>
        <w:autoSpaceDN w:val="0"/>
        <w:adjustRightInd w:val="0"/>
        <w:ind w:left="-1134" w:firstLine="540"/>
        <w:jc w:val="both"/>
        <w:rPr>
          <w:rFonts w:ascii="Times New Roman" w:hAnsi="Times New Roman"/>
          <w:szCs w:val="20"/>
        </w:rPr>
      </w:pPr>
    </w:p>
    <w:p w:rsidR="009313D4" w:rsidRPr="007C510E" w:rsidRDefault="009313D4" w:rsidP="001E77C8">
      <w:pPr>
        <w:widowControl w:val="0"/>
        <w:autoSpaceDE w:val="0"/>
        <w:autoSpaceDN w:val="0"/>
        <w:adjustRightInd w:val="0"/>
        <w:ind w:left="-1134" w:firstLine="54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Default="009313D4" w:rsidP="00BA184F">
      <w:pPr>
        <w:widowControl w:val="0"/>
        <w:autoSpaceDE w:val="0"/>
        <w:autoSpaceDN w:val="0"/>
        <w:adjustRightInd w:val="0"/>
        <w:jc w:val="both"/>
        <w:rPr>
          <w:rFonts w:ascii="Times New Roman" w:hAnsi="Times New Roman"/>
          <w:szCs w:val="20"/>
        </w:rPr>
      </w:pPr>
    </w:p>
    <w:p w:rsidR="009313D4" w:rsidRPr="007C510E" w:rsidRDefault="009313D4" w:rsidP="00BA184F">
      <w:pPr>
        <w:widowControl w:val="0"/>
        <w:autoSpaceDE w:val="0"/>
        <w:autoSpaceDN w:val="0"/>
        <w:adjustRightInd w:val="0"/>
        <w:jc w:val="both"/>
        <w:rPr>
          <w:rFonts w:ascii="Times New Roman" w:hAnsi="Times New Roman"/>
          <w:szCs w:val="20"/>
        </w:rPr>
      </w:pPr>
    </w:p>
    <w:p w:rsidR="009313D4" w:rsidRPr="007C510E" w:rsidRDefault="009313D4" w:rsidP="001E77C8">
      <w:pPr>
        <w:widowControl w:val="0"/>
        <w:autoSpaceDE w:val="0"/>
        <w:autoSpaceDN w:val="0"/>
        <w:adjustRightInd w:val="0"/>
        <w:ind w:left="-1134"/>
        <w:jc w:val="center"/>
        <w:outlineLvl w:val="2"/>
        <w:rPr>
          <w:rFonts w:ascii="Times New Roman" w:hAnsi="Times New Roman"/>
          <w:szCs w:val="20"/>
        </w:rPr>
      </w:pPr>
      <w:bookmarkStart w:id="2" w:name="Par474"/>
      <w:bookmarkEnd w:id="2"/>
      <w:r w:rsidRPr="007C510E">
        <w:rPr>
          <w:rFonts w:ascii="Times New Roman" w:hAnsi="Times New Roman"/>
          <w:szCs w:val="20"/>
        </w:rPr>
        <w:t>СВЕДЕНИЯ</w:t>
      </w:r>
    </w:p>
    <w:p w:rsidR="009313D4" w:rsidRPr="007C510E" w:rsidRDefault="009313D4" w:rsidP="001E77C8">
      <w:pPr>
        <w:widowControl w:val="0"/>
        <w:autoSpaceDE w:val="0"/>
        <w:autoSpaceDN w:val="0"/>
        <w:adjustRightInd w:val="0"/>
        <w:ind w:left="-1134"/>
        <w:jc w:val="center"/>
        <w:rPr>
          <w:rFonts w:ascii="Times New Roman" w:hAnsi="Times New Roman"/>
          <w:szCs w:val="20"/>
        </w:rPr>
      </w:pPr>
      <w:r w:rsidRPr="007C510E">
        <w:rPr>
          <w:rFonts w:ascii="Times New Roman" w:hAnsi="Times New Roman"/>
          <w:szCs w:val="20"/>
        </w:rPr>
        <w:t>О МЕСТЕ НАХОЖДЕНИЯ ФГБУ "ФКП РОСРЕЕСТРА"</w:t>
      </w:r>
    </w:p>
    <w:p w:rsidR="009313D4" w:rsidRPr="007C510E" w:rsidRDefault="009313D4" w:rsidP="001E77C8">
      <w:pPr>
        <w:widowControl w:val="0"/>
        <w:tabs>
          <w:tab w:val="left" w:pos="1908"/>
        </w:tabs>
        <w:autoSpaceDE w:val="0"/>
        <w:autoSpaceDN w:val="0"/>
        <w:adjustRightInd w:val="0"/>
        <w:ind w:left="-1134"/>
        <w:jc w:val="both"/>
        <w:rPr>
          <w:rFonts w:ascii="Times New Roman" w:hAnsi="Times New Roman"/>
          <w:szCs w:val="20"/>
        </w:rPr>
      </w:pPr>
      <w:r w:rsidRPr="007C510E">
        <w:rPr>
          <w:rFonts w:ascii="Times New Roman" w:hAnsi="Times New Roman"/>
          <w:szCs w:val="20"/>
        </w:rPr>
        <w:tab/>
      </w:r>
    </w:p>
    <w:p w:rsidR="009313D4" w:rsidRPr="007C510E" w:rsidRDefault="009313D4" w:rsidP="001E77C8">
      <w:pPr>
        <w:widowControl w:val="0"/>
        <w:tabs>
          <w:tab w:val="left" w:pos="1908"/>
        </w:tabs>
        <w:autoSpaceDE w:val="0"/>
        <w:autoSpaceDN w:val="0"/>
        <w:adjustRightInd w:val="0"/>
        <w:ind w:left="-1134"/>
        <w:jc w:val="both"/>
        <w:rPr>
          <w:rFonts w:ascii="Times New Roman" w:hAnsi="Times New Roman"/>
          <w:szCs w:val="20"/>
        </w:rPr>
      </w:pPr>
      <w:r w:rsidRPr="007C510E">
        <w:rPr>
          <w:rFonts w:ascii="Times New Roman" w:hAnsi="Times New Roman"/>
          <w:szCs w:val="20"/>
        </w:rPr>
        <w:t xml:space="preserve">                                      Филиал ФГБУ «ФКП РОСРЕЕСТРА» по Орловской области в Дмитровском районе</w:t>
      </w:r>
    </w:p>
    <w:p w:rsidR="009313D4" w:rsidRPr="007C510E" w:rsidRDefault="009313D4" w:rsidP="00F82CC8">
      <w:pPr>
        <w:widowControl w:val="0"/>
        <w:autoSpaceDE w:val="0"/>
        <w:autoSpaceDN w:val="0"/>
        <w:adjustRightInd w:val="0"/>
        <w:ind w:left="-1134" w:firstLine="540"/>
        <w:jc w:val="both"/>
        <w:rPr>
          <w:rFonts w:ascii="Times New Roman" w:hAnsi="Times New Roman"/>
          <w:szCs w:val="20"/>
        </w:rPr>
      </w:pPr>
      <w:r w:rsidRPr="007C510E">
        <w:rPr>
          <w:rFonts w:ascii="Times New Roman" w:hAnsi="Times New Roman"/>
          <w:szCs w:val="20"/>
        </w:rPr>
        <w:tab/>
        <w:t>Адрес: 303240 ,Орловская облас</w:t>
      </w:r>
      <w:r>
        <w:rPr>
          <w:rFonts w:ascii="Times New Roman" w:hAnsi="Times New Roman"/>
          <w:szCs w:val="20"/>
        </w:rPr>
        <w:t>ть, г.Дмитровск ул.Советская д.103</w:t>
      </w:r>
    </w:p>
    <w:p w:rsidR="009313D4" w:rsidRPr="007C510E" w:rsidRDefault="009313D4" w:rsidP="001E77C8">
      <w:pPr>
        <w:widowControl w:val="0"/>
        <w:tabs>
          <w:tab w:val="left" w:pos="1908"/>
        </w:tabs>
        <w:autoSpaceDE w:val="0"/>
        <w:autoSpaceDN w:val="0"/>
        <w:adjustRightInd w:val="0"/>
        <w:ind w:left="-1134"/>
        <w:jc w:val="both"/>
        <w:rPr>
          <w:rFonts w:ascii="Times New Roman" w:hAnsi="Times New Roman"/>
          <w:szCs w:val="20"/>
        </w:rPr>
      </w:pPr>
    </w:p>
    <w:p w:rsidR="009313D4" w:rsidRPr="007C510E" w:rsidRDefault="009313D4" w:rsidP="001E77C8">
      <w:pPr>
        <w:widowControl w:val="0"/>
        <w:tabs>
          <w:tab w:val="left" w:pos="1908"/>
        </w:tabs>
        <w:autoSpaceDE w:val="0"/>
        <w:autoSpaceDN w:val="0"/>
        <w:adjustRightInd w:val="0"/>
        <w:ind w:left="-1134"/>
        <w:jc w:val="both"/>
        <w:rPr>
          <w:rFonts w:ascii="Times New Roman" w:hAnsi="Times New Roman"/>
          <w:szCs w:val="20"/>
        </w:rPr>
      </w:pPr>
    </w:p>
    <w:p w:rsidR="009313D4" w:rsidRPr="007C510E" w:rsidRDefault="009313D4" w:rsidP="001E77C8">
      <w:pPr>
        <w:widowControl w:val="0"/>
        <w:tabs>
          <w:tab w:val="left" w:pos="1908"/>
        </w:tabs>
        <w:autoSpaceDE w:val="0"/>
        <w:autoSpaceDN w:val="0"/>
        <w:adjustRightInd w:val="0"/>
        <w:ind w:left="-1134"/>
        <w:jc w:val="both"/>
        <w:rPr>
          <w:rFonts w:ascii="Times New Roman" w:hAnsi="Times New Roman"/>
          <w:szCs w:val="20"/>
        </w:rPr>
      </w:pPr>
      <w:r w:rsidRPr="007C510E">
        <w:rPr>
          <w:rFonts w:ascii="Times New Roman" w:hAnsi="Times New Roman"/>
          <w:szCs w:val="20"/>
        </w:rPr>
        <w:t xml:space="preserve">                                                                    Контактный телефон 8(48649) 2-14-05</w:t>
      </w:r>
    </w:p>
    <w:p w:rsidR="009313D4" w:rsidRPr="007C510E" w:rsidRDefault="009313D4" w:rsidP="001E77C8">
      <w:pPr>
        <w:widowControl w:val="0"/>
        <w:autoSpaceDE w:val="0"/>
        <w:autoSpaceDN w:val="0"/>
        <w:adjustRightInd w:val="0"/>
        <w:ind w:left="-1134"/>
        <w:jc w:val="center"/>
        <w:outlineLvl w:val="2"/>
        <w:rPr>
          <w:rFonts w:ascii="Times New Roman" w:hAnsi="Times New Roman"/>
          <w:szCs w:val="20"/>
        </w:rPr>
      </w:pPr>
      <w:bookmarkStart w:id="3" w:name="Par498"/>
      <w:bookmarkEnd w:id="3"/>
    </w:p>
    <w:p w:rsidR="009313D4" w:rsidRPr="007C510E" w:rsidRDefault="009313D4" w:rsidP="001E77C8">
      <w:pPr>
        <w:widowControl w:val="0"/>
        <w:autoSpaceDE w:val="0"/>
        <w:autoSpaceDN w:val="0"/>
        <w:adjustRightInd w:val="0"/>
        <w:ind w:left="-1134"/>
        <w:jc w:val="center"/>
        <w:outlineLvl w:val="2"/>
        <w:rPr>
          <w:rFonts w:ascii="Times New Roman" w:hAnsi="Times New Roman"/>
          <w:szCs w:val="20"/>
        </w:rPr>
      </w:pPr>
    </w:p>
    <w:p w:rsidR="009313D4" w:rsidRPr="007C510E" w:rsidRDefault="009313D4" w:rsidP="001E77C8">
      <w:pPr>
        <w:widowControl w:val="0"/>
        <w:autoSpaceDE w:val="0"/>
        <w:autoSpaceDN w:val="0"/>
        <w:adjustRightInd w:val="0"/>
        <w:ind w:left="-1134"/>
        <w:jc w:val="center"/>
        <w:outlineLvl w:val="2"/>
        <w:rPr>
          <w:rFonts w:ascii="Times New Roman" w:hAnsi="Times New Roman"/>
          <w:szCs w:val="20"/>
        </w:rPr>
      </w:pPr>
    </w:p>
    <w:p w:rsidR="009313D4" w:rsidRPr="007C510E" w:rsidRDefault="009313D4" w:rsidP="001E77C8">
      <w:pPr>
        <w:rPr>
          <w:rFonts w:ascii="Times New Roman" w:hAnsi="Times New Roman"/>
          <w:szCs w:val="20"/>
        </w:rPr>
      </w:pPr>
      <w:r w:rsidRPr="007C510E">
        <w:rPr>
          <w:rFonts w:ascii="Times New Roman" w:hAnsi="Times New Roman"/>
          <w:szCs w:val="20"/>
        </w:rPr>
        <w:t xml:space="preserve"> </w:t>
      </w: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Pr="007C510E" w:rsidRDefault="009313D4" w:rsidP="001E77C8">
      <w:pPr>
        <w:rPr>
          <w:rFonts w:ascii="Times New Roman" w:hAnsi="Times New Roman"/>
          <w:szCs w:val="20"/>
        </w:rPr>
      </w:pPr>
    </w:p>
    <w:p w:rsidR="009313D4" w:rsidRDefault="009313D4" w:rsidP="001E77C8">
      <w:pPr>
        <w:rPr>
          <w:sz w:val="20"/>
          <w:szCs w:val="20"/>
        </w:rPr>
      </w:pPr>
    </w:p>
    <w:p w:rsidR="009313D4" w:rsidRDefault="009313D4" w:rsidP="001E77C8">
      <w:pPr>
        <w:rPr>
          <w:sz w:val="20"/>
          <w:szCs w:val="20"/>
        </w:rPr>
      </w:pPr>
    </w:p>
    <w:p w:rsidR="009313D4" w:rsidRDefault="009313D4" w:rsidP="001E77C8">
      <w:pPr>
        <w:rPr>
          <w:sz w:val="20"/>
          <w:szCs w:val="20"/>
        </w:rPr>
      </w:pPr>
    </w:p>
    <w:p w:rsidR="009313D4" w:rsidRDefault="009313D4" w:rsidP="001E77C8">
      <w:pPr>
        <w:rPr>
          <w:sz w:val="20"/>
          <w:szCs w:val="20"/>
        </w:rPr>
      </w:pPr>
    </w:p>
    <w:p w:rsidR="009313D4" w:rsidRDefault="009313D4" w:rsidP="001E77C8">
      <w:pPr>
        <w:rPr>
          <w:sz w:val="20"/>
          <w:szCs w:val="20"/>
        </w:rPr>
      </w:pPr>
    </w:p>
    <w:p w:rsidR="009313D4" w:rsidRDefault="009313D4" w:rsidP="001E77C8">
      <w:pPr>
        <w:rPr>
          <w:sz w:val="20"/>
          <w:szCs w:val="20"/>
        </w:rPr>
      </w:pPr>
    </w:p>
    <w:p w:rsidR="009313D4" w:rsidRDefault="009313D4" w:rsidP="001E77C8">
      <w:pPr>
        <w:rPr>
          <w:sz w:val="20"/>
          <w:szCs w:val="20"/>
        </w:rPr>
      </w:pPr>
    </w:p>
    <w:p w:rsidR="009313D4" w:rsidRDefault="009313D4" w:rsidP="001E77C8">
      <w:pPr>
        <w:rPr>
          <w:sz w:val="20"/>
          <w:szCs w:val="20"/>
        </w:rPr>
      </w:pPr>
    </w:p>
    <w:p w:rsidR="009313D4" w:rsidRDefault="009313D4" w:rsidP="001E77C8">
      <w:pPr>
        <w:rPr>
          <w:sz w:val="20"/>
          <w:szCs w:val="20"/>
        </w:rPr>
      </w:pPr>
    </w:p>
    <w:p w:rsidR="009313D4" w:rsidRDefault="009313D4" w:rsidP="001E77C8">
      <w:pPr>
        <w:rPr>
          <w:rFonts w:cs="Calibri"/>
          <w:sz w:val="20"/>
          <w:szCs w:val="20"/>
        </w:rPr>
      </w:pPr>
    </w:p>
    <w:sectPr w:rsidR="009313D4" w:rsidSect="00BA59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D4" w:rsidRDefault="009313D4" w:rsidP="00D04BC8">
      <w:pPr>
        <w:spacing w:after="0" w:line="240" w:lineRule="auto"/>
      </w:pPr>
      <w:r>
        <w:separator/>
      </w:r>
    </w:p>
  </w:endnote>
  <w:endnote w:type="continuationSeparator" w:id="0">
    <w:p w:rsidR="009313D4" w:rsidRDefault="009313D4" w:rsidP="00D04BC8">
      <w:pPr>
        <w:spacing w:after="0" w:line="240" w:lineRule="auto"/>
      </w:pPr>
      <w:r>
        <w:continuationSeparator/>
      </w:r>
    </w:p>
  </w:endnote>
  <w:endnote w:id="1">
    <w:p w:rsidR="009313D4" w:rsidRDefault="009313D4">
      <w:pPr>
        <w:pStyle w:val="EndnoteText"/>
      </w:pPr>
      <w:r>
        <w:rPr>
          <w:rStyle w:val="EndnoteReference"/>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D4" w:rsidRDefault="009313D4" w:rsidP="00D04BC8">
      <w:pPr>
        <w:spacing w:after="0" w:line="240" w:lineRule="auto"/>
      </w:pPr>
      <w:r>
        <w:separator/>
      </w:r>
    </w:p>
  </w:footnote>
  <w:footnote w:type="continuationSeparator" w:id="0">
    <w:p w:rsidR="009313D4" w:rsidRDefault="009313D4" w:rsidP="00D04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815D8"/>
    <w:multiLevelType w:val="hybridMultilevel"/>
    <w:tmpl w:val="364A137A"/>
    <w:lvl w:ilvl="0" w:tplc="15A47C90">
      <w:start w:val="1"/>
      <w:numFmt w:val="decimal"/>
      <w:lvlText w:val="%1."/>
      <w:lvlJc w:val="left"/>
      <w:pPr>
        <w:tabs>
          <w:tab w:val="num" w:pos="1681"/>
        </w:tabs>
        <w:ind w:left="1681" w:hanging="975"/>
      </w:pPr>
      <w:rPr>
        <w:rFonts w:cs="Times New Roman" w:hint="default"/>
      </w:rPr>
    </w:lvl>
    <w:lvl w:ilvl="1" w:tplc="04190019" w:tentative="1">
      <w:start w:val="1"/>
      <w:numFmt w:val="lowerLetter"/>
      <w:lvlText w:val="%2."/>
      <w:lvlJc w:val="left"/>
      <w:pPr>
        <w:tabs>
          <w:tab w:val="num" w:pos="1786"/>
        </w:tabs>
        <w:ind w:left="1786" w:hanging="360"/>
      </w:pPr>
      <w:rPr>
        <w:rFonts w:cs="Times New Roman"/>
      </w:rPr>
    </w:lvl>
    <w:lvl w:ilvl="2" w:tplc="0419001B" w:tentative="1">
      <w:start w:val="1"/>
      <w:numFmt w:val="lowerRoman"/>
      <w:lvlText w:val="%3."/>
      <w:lvlJc w:val="right"/>
      <w:pPr>
        <w:tabs>
          <w:tab w:val="num" w:pos="2506"/>
        </w:tabs>
        <w:ind w:left="2506" w:hanging="180"/>
      </w:pPr>
      <w:rPr>
        <w:rFonts w:cs="Times New Roman"/>
      </w:rPr>
    </w:lvl>
    <w:lvl w:ilvl="3" w:tplc="0419000F" w:tentative="1">
      <w:start w:val="1"/>
      <w:numFmt w:val="decimal"/>
      <w:lvlText w:val="%4."/>
      <w:lvlJc w:val="left"/>
      <w:pPr>
        <w:tabs>
          <w:tab w:val="num" w:pos="3226"/>
        </w:tabs>
        <w:ind w:left="3226" w:hanging="360"/>
      </w:pPr>
      <w:rPr>
        <w:rFonts w:cs="Times New Roman"/>
      </w:rPr>
    </w:lvl>
    <w:lvl w:ilvl="4" w:tplc="04190019" w:tentative="1">
      <w:start w:val="1"/>
      <w:numFmt w:val="lowerLetter"/>
      <w:lvlText w:val="%5."/>
      <w:lvlJc w:val="left"/>
      <w:pPr>
        <w:tabs>
          <w:tab w:val="num" w:pos="3946"/>
        </w:tabs>
        <w:ind w:left="3946" w:hanging="360"/>
      </w:pPr>
      <w:rPr>
        <w:rFonts w:cs="Times New Roman"/>
      </w:rPr>
    </w:lvl>
    <w:lvl w:ilvl="5" w:tplc="0419001B" w:tentative="1">
      <w:start w:val="1"/>
      <w:numFmt w:val="lowerRoman"/>
      <w:lvlText w:val="%6."/>
      <w:lvlJc w:val="right"/>
      <w:pPr>
        <w:tabs>
          <w:tab w:val="num" w:pos="4666"/>
        </w:tabs>
        <w:ind w:left="4666" w:hanging="180"/>
      </w:pPr>
      <w:rPr>
        <w:rFonts w:cs="Times New Roman"/>
      </w:rPr>
    </w:lvl>
    <w:lvl w:ilvl="6" w:tplc="0419000F" w:tentative="1">
      <w:start w:val="1"/>
      <w:numFmt w:val="decimal"/>
      <w:lvlText w:val="%7."/>
      <w:lvlJc w:val="left"/>
      <w:pPr>
        <w:tabs>
          <w:tab w:val="num" w:pos="5386"/>
        </w:tabs>
        <w:ind w:left="5386" w:hanging="360"/>
      </w:pPr>
      <w:rPr>
        <w:rFonts w:cs="Times New Roman"/>
      </w:rPr>
    </w:lvl>
    <w:lvl w:ilvl="7" w:tplc="04190019" w:tentative="1">
      <w:start w:val="1"/>
      <w:numFmt w:val="lowerLetter"/>
      <w:lvlText w:val="%8."/>
      <w:lvlJc w:val="left"/>
      <w:pPr>
        <w:tabs>
          <w:tab w:val="num" w:pos="6106"/>
        </w:tabs>
        <w:ind w:left="6106" w:hanging="360"/>
      </w:pPr>
      <w:rPr>
        <w:rFonts w:cs="Times New Roman"/>
      </w:rPr>
    </w:lvl>
    <w:lvl w:ilvl="8" w:tplc="0419001B" w:tentative="1">
      <w:start w:val="1"/>
      <w:numFmt w:val="lowerRoman"/>
      <w:lvlText w:val="%9."/>
      <w:lvlJc w:val="right"/>
      <w:pPr>
        <w:tabs>
          <w:tab w:val="num" w:pos="6826"/>
        </w:tabs>
        <w:ind w:left="682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7C8"/>
    <w:rsid w:val="00041130"/>
    <w:rsid w:val="00054148"/>
    <w:rsid w:val="00055943"/>
    <w:rsid w:val="00066272"/>
    <w:rsid w:val="0008473D"/>
    <w:rsid w:val="00087689"/>
    <w:rsid w:val="000B67C9"/>
    <w:rsid w:val="00116AB8"/>
    <w:rsid w:val="00131DB2"/>
    <w:rsid w:val="00194A86"/>
    <w:rsid w:val="001B3969"/>
    <w:rsid w:val="001C2711"/>
    <w:rsid w:val="001E77C8"/>
    <w:rsid w:val="002317A8"/>
    <w:rsid w:val="0024221E"/>
    <w:rsid w:val="00311B39"/>
    <w:rsid w:val="00315949"/>
    <w:rsid w:val="00362740"/>
    <w:rsid w:val="00372557"/>
    <w:rsid w:val="003868FC"/>
    <w:rsid w:val="003A0EF3"/>
    <w:rsid w:val="003A4CCC"/>
    <w:rsid w:val="003E0A7D"/>
    <w:rsid w:val="00405F0D"/>
    <w:rsid w:val="00475514"/>
    <w:rsid w:val="00490ABD"/>
    <w:rsid w:val="00530E91"/>
    <w:rsid w:val="005375CF"/>
    <w:rsid w:val="005521B5"/>
    <w:rsid w:val="005527B6"/>
    <w:rsid w:val="005602FC"/>
    <w:rsid w:val="005649F9"/>
    <w:rsid w:val="00596C28"/>
    <w:rsid w:val="005E2223"/>
    <w:rsid w:val="00671E39"/>
    <w:rsid w:val="00697171"/>
    <w:rsid w:val="00750CC2"/>
    <w:rsid w:val="007510C7"/>
    <w:rsid w:val="00760733"/>
    <w:rsid w:val="007C510E"/>
    <w:rsid w:val="008D5E32"/>
    <w:rsid w:val="008F2D00"/>
    <w:rsid w:val="00900563"/>
    <w:rsid w:val="009313D4"/>
    <w:rsid w:val="00956AFE"/>
    <w:rsid w:val="009A3F11"/>
    <w:rsid w:val="009C4BF7"/>
    <w:rsid w:val="009D7ED0"/>
    <w:rsid w:val="00A72A6A"/>
    <w:rsid w:val="00A8147C"/>
    <w:rsid w:val="00AA621C"/>
    <w:rsid w:val="00AB0708"/>
    <w:rsid w:val="00B10E2D"/>
    <w:rsid w:val="00B30FBC"/>
    <w:rsid w:val="00BA184F"/>
    <w:rsid w:val="00BA4C86"/>
    <w:rsid w:val="00BA59CB"/>
    <w:rsid w:val="00BB0C30"/>
    <w:rsid w:val="00BB2C70"/>
    <w:rsid w:val="00CA3BBA"/>
    <w:rsid w:val="00CD41A9"/>
    <w:rsid w:val="00CE397D"/>
    <w:rsid w:val="00D04BC8"/>
    <w:rsid w:val="00D3502F"/>
    <w:rsid w:val="00D61423"/>
    <w:rsid w:val="00DE6B5D"/>
    <w:rsid w:val="00DF0046"/>
    <w:rsid w:val="00E43C33"/>
    <w:rsid w:val="00F11BC7"/>
    <w:rsid w:val="00F82CC8"/>
    <w:rsid w:val="00FB4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59CB"/>
    <w:pPr>
      <w:spacing w:after="200" w:line="276" w:lineRule="auto"/>
    </w:pPr>
  </w:style>
  <w:style w:type="paragraph" w:styleId="Heading1">
    <w:name w:val="heading 1"/>
    <w:basedOn w:val="Normal"/>
    <w:next w:val="Normal"/>
    <w:link w:val="Heading1Char"/>
    <w:uiPriority w:val="99"/>
    <w:qFormat/>
    <w:rsid w:val="001E77C8"/>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77C8"/>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E77C8"/>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1E77C8"/>
    <w:pPr>
      <w:keepNext/>
      <w:spacing w:before="240" w:after="60" w:line="240" w:lineRule="auto"/>
      <w:outlineLvl w:val="3"/>
    </w:pPr>
    <w:rPr>
      <w:b/>
      <w:bCs/>
      <w:sz w:val="28"/>
      <w:szCs w:val="28"/>
    </w:rPr>
  </w:style>
  <w:style w:type="paragraph" w:styleId="Heading6">
    <w:name w:val="heading 6"/>
    <w:basedOn w:val="Normal"/>
    <w:next w:val="Normal"/>
    <w:link w:val="Heading6Char"/>
    <w:uiPriority w:val="99"/>
    <w:qFormat/>
    <w:rsid w:val="001E77C8"/>
    <w:pPr>
      <w:spacing w:before="240" w:after="60" w:line="240" w:lineRule="auto"/>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7C8"/>
    <w:rPr>
      <w:rFonts w:ascii="Arial" w:hAnsi="Arial" w:cs="Arial"/>
      <w:b/>
      <w:bCs/>
      <w:kern w:val="32"/>
      <w:sz w:val="32"/>
      <w:szCs w:val="32"/>
    </w:rPr>
  </w:style>
  <w:style w:type="character" w:customStyle="1" w:styleId="Heading2Char">
    <w:name w:val="Heading 2 Char"/>
    <w:basedOn w:val="DefaultParagraphFont"/>
    <w:link w:val="Heading2"/>
    <w:uiPriority w:val="99"/>
    <w:locked/>
    <w:rsid w:val="001E77C8"/>
    <w:rPr>
      <w:rFonts w:ascii="Arial" w:hAnsi="Arial" w:cs="Arial"/>
      <w:b/>
      <w:bCs/>
      <w:i/>
      <w:iCs/>
      <w:sz w:val="28"/>
      <w:szCs w:val="28"/>
    </w:rPr>
  </w:style>
  <w:style w:type="character" w:customStyle="1" w:styleId="Heading3Char">
    <w:name w:val="Heading 3 Char"/>
    <w:basedOn w:val="DefaultParagraphFont"/>
    <w:link w:val="Heading3"/>
    <w:uiPriority w:val="99"/>
    <w:locked/>
    <w:rsid w:val="001E77C8"/>
    <w:rPr>
      <w:rFonts w:ascii="Arial" w:hAnsi="Arial" w:cs="Arial"/>
      <w:b/>
      <w:bCs/>
      <w:sz w:val="26"/>
      <w:szCs w:val="26"/>
    </w:rPr>
  </w:style>
  <w:style w:type="character" w:customStyle="1" w:styleId="Heading4Char">
    <w:name w:val="Heading 4 Char"/>
    <w:basedOn w:val="DefaultParagraphFont"/>
    <w:link w:val="Heading4"/>
    <w:uiPriority w:val="99"/>
    <w:semiHidden/>
    <w:locked/>
    <w:rsid w:val="001E77C8"/>
    <w:rPr>
      <w:rFonts w:ascii="Calibri" w:hAnsi="Calibri" w:cs="Times New Roman"/>
      <w:b/>
      <w:bCs/>
      <w:sz w:val="28"/>
      <w:szCs w:val="28"/>
    </w:rPr>
  </w:style>
  <w:style w:type="character" w:customStyle="1" w:styleId="Heading6Char">
    <w:name w:val="Heading 6 Char"/>
    <w:basedOn w:val="DefaultParagraphFont"/>
    <w:link w:val="Heading6"/>
    <w:uiPriority w:val="99"/>
    <w:locked/>
    <w:rsid w:val="001E77C8"/>
    <w:rPr>
      <w:rFonts w:ascii="Times New Roman" w:hAnsi="Times New Roman" w:cs="Times New Roman"/>
      <w:b/>
      <w:bCs/>
    </w:rPr>
  </w:style>
  <w:style w:type="paragraph" w:styleId="BodyText">
    <w:name w:val="Body Text"/>
    <w:basedOn w:val="Normal"/>
    <w:link w:val="BodyTextChar"/>
    <w:uiPriority w:val="99"/>
    <w:rsid w:val="001E77C8"/>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1E77C8"/>
    <w:rPr>
      <w:rFonts w:ascii="Times New Roman" w:hAnsi="Times New Roman" w:cs="Times New Roman"/>
      <w:sz w:val="24"/>
      <w:szCs w:val="24"/>
    </w:rPr>
  </w:style>
  <w:style w:type="character" w:styleId="Hyperlink">
    <w:name w:val="Hyperlink"/>
    <w:basedOn w:val="DefaultParagraphFont"/>
    <w:uiPriority w:val="99"/>
    <w:rsid w:val="001E77C8"/>
    <w:rPr>
      <w:rFonts w:cs="Times New Roman"/>
      <w:color w:val="0000FF"/>
      <w:u w:val="single"/>
    </w:rPr>
  </w:style>
  <w:style w:type="paragraph" w:styleId="NormalWeb">
    <w:name w:val="Normal (Web)"/>
    <w:basedOn w:val="Normal"/>
    <w:uiPriority w:val="99"/>
    <w:rsid w:val="001E77C8"/>
    <w:pPr>
      <w:spacing w:before="120" w:after="120" w:line="240" w:lineRule="auto"/>
      <w:ind w:left="75" w:right="75" w:firstLine="240"/>
    </w:pPr>
    <w:rPr>
      <w:rFonts w:ascii="Times New Roman" w:hAnsi="Times New Roman"/>
      <w:sz w:val="24"/>
      <w:szCs w:val="24"/>
    </w:rPr>
  </w:style>
  <w:style w:type="table" w:styleId="TableGrid">
    <w:name w:val="Table Grid"/>
    <w:basedOn w:val="TableNormal"/>
    <w:uiPriority w:val="99"/>
    <w:rsid w:val="001E77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1E77C8"/>
    <w:pPr>
      <w:widowControl w:val="0"/>
      <w:autoSpaceDE w:val="0"/>
      <w:autoSpaceDN w:val="0"/>
      <w:adjustRightInd w:val="0"/>
      <w:ind w:firstLine="720"/>
    </w:pPr>
    <w:rPr>
      <w:rFonts w:ascii="Arial" w:hAnsi="Arial"/>
    </w:rPr>
  </w:style>
  <w:style w:type="paragraph" w:customStyle="1" w:styleId="western">
    <w:name w:val="western"/>
    <w:basedOn w:val="Normal"/>
    <w:uiPriority w:val="99"/>
    <w:rsid w:val="001E77C8"/>
    <w:pPr>
      <w:spacing w:before="100" w:beforeAutospacing="1" w:after="100" w:afterAutospacing="1" w:line="240" w:lineRule="auto"/>
    </w:pPr>
    <w:rPr>
      <w:rFonts w:ascii="Times New Roman" w:hAnsi="Times New Roman"/>
      <w:sz w:val="24"/>
      <w:szCs w:val="24"/>
    </w:rPr>
  </w:style>
  <w:style w:type="paragraph" w:customStyle="1" w:styleId="fn2r">
    <w:name w:val="fn2r"/>
    <w:basedOn w:val="Normal"/>
    <w:uiPriority w:val="99"/>
    <w:rsid w:val="001E77C8"/>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1E77C8"/>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1E77C8"/>
    <w:rPr>
      <w:rFonts w:ascii="Times New Roman" w:hAnsi="Times New Roman" w:cs="Times New Roman"/>
      <w:sz w:val="24"/>
      <w:szCs w:val="24"/>
    </w:rPr>
  </w:style>
  <w:style w:type="paragraph" w:styleId="BodyText3">
    <w:name w:val="Body Text 3"/>
    <w:basedOn w:val="Normal"/>
    <w:link w:val="BodyText3Char"/>
    <w:uiPriority w:val="99"/>
    <w:rsid w:val="001E77C8"/>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1E77C8"/>
    <w:rPr>
      <w:rFonts w:ascii="Times New Roman" w:hAnsi="Times New Roman" w:cs="Times New Roman"/>
      <w:sz w:val="16"/>
      <w:szCs w:val="16"/>
    </w:rPr>
  </w:style>
  <w:style w:type="paragraph" w:customStyle="1" w:styleId="Default">
    <w:name w:val="Default"/>
    <w:uiPriority w:val="99"/>
    <w:rsid w:val="001E77C8"/>
    <w:pPr>
      <w:autoSpaceDE w:val="0"/>
      <w:autoSpaceDN w:val="0"/>
      <w:adjustRightInd w:val="0"/>
    </w:pPr>
    <w:rPr>
      <w:rFonts w:ascii="Times New Roman" w:hAnsi="Times New Roman"/>
      <w:color w:val="000000"/>
      <w:sz w:val="24"/>
      <w:szCs w:val="24"/>
    </w:rPr>
  </w:style>
  <w:style w:type="paragraph" w:customStyle="1" w:styleId="a">
    <w:name w:val="Знак"/>
    <w:basedOn w:val="Normal"/>
    <w:uiPriority w:val="99"/>
    <w:rsid w:val="001E77C8"/>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1E77C8"/>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1E77C8"/>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1E77C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1E77C8"/>
    <w:rPr>
      <w:rFonts w:ascii="Tahoma" w:hAnsi="Tahoma" w:cs="Times New Roman"/>
      <w:sz w:val="16"/>
      <w:szCs w:val="16"/>
    </w:rPr>
  </w:style>
  <w:style w:type="character" w:customStyle="1" w:styleId="FontStyle11">
    <w:name w:val="Font Style11"/>
    <w:uiPriority w:val="99"/>
    <w:rsid w:val="001E77C8"/>
    <w:rPr>
      <w:rFonts w:ascii="Times New Roman" w:hAnsi="Times New Roman"/>
      <w:b/>
      <w:sz w:val="26"/>
    </w:rPr>
  </w:style>
  <w:style w:type="paragraph" w:customStyle="1" w:styleId="ConsPlusTitle">
    <w:name w:val="ConsPlusTitle"/>
    <w:uiPriority w:val="99"/>
    <w:rsid w:val="001E77C8"/>
    <w:pPr>
      <w:widowControl w:val="0"/>
      <w:autoSpaceDE w:val="0"/>
      <w:autoSpaceDN w:val="0"/>
      <w:adjustRightInd w:val="0"/>
    </w:pPr>
    <w:rPr>
      <w:rFonts w:ascii="Arial" w:hAnsi="Arial" w:cs="Arial"/>
      <w:b/>
      <w:bCs/>
      <w:sz w:val="20"/>
      <w:szCs w:val="20"/>
    </w:rPr>
  </w:style>
  <w:style w:type="character" w:customStyle="1" w:styleId="ConsPlusNormal0">
    <w:name w:val="ConsPlusNormal Знак"/>
    <w:link w:val="ConsPlusNormal"/>
    <w:uiPriority w:val="99"/>
    <w:locked/>
    <w:rsid w:val="001E77C8"/>
    <w:rPr>
      <w:rFonts w:ascii="Arial" w:hAnsi="Arial"/>
      <w:sz w:val="22"/>
      <w:lang w:val="ru-RU" w:eastAsia="ru-RU"/>
    </w:rPr>
  </w:style>
  <w:style w:type="character" w:customStyle="1" w:styleId="2">
    <w:name w:val="Основной текст2"/>
    <w:uiPriority w:val="99"/>
    <w:rsid w:val="001E77C8"/>
    <w:rPr>
      <w:rFonts w:ascii="Times New Roman" w:hAnsi="Times New Roman"/>
      <w:color w:val="000000"/>
      <w:spacing w:val="0"/>
      <w:w w:val="100"/>
      <w:position w:val="0"/>
      <w:sz w:val="26"/>
      <w:u w:val="none"/>
      <w:effect w:val="none"/>
      <w:lang w:val="ru-RU"/>
    </w:rPr>
  </w:style>
  <w:style w:type="paragraph" w:styleId="BodyTextIndent2">
    <w:name w:val="Body Text Indent 2"/>
    <w:basedOn w:val="Normal"/>
    <w:link w:val="BodyTextIndent2Char"/>
    <w:uiPriority w:val="99"/>
    <w:rsid w:val="001E77C8"/>
    <w:pPr>
      <w:spacing w:after="120" w:line="480" w:lineRule="auto"/>
      <w:ind w:left="283"/>
    </w:pPr>
    <w:rPr>
      <w:rFonts w:ascii="Times New Roman CYR" w:hAnsi="Times New Roman CYR"/>
      <w:sz w:val="20"/>
      <w:szCs w:val="20"/>
    </w:rPr>
  </w:style>
  <w:style w:type="character" w:customStyle="1" w:styleId="BodyTextIndent2Char">
    <w:name w:val="Body Text Indent 2 Char"/>
    <w:basedOn w:val="DefaultParagraphFont"/>
    <w:link w:val="BodyTextIndent2"/>
    <w:uiPriority w:val="99"/>
    <w:locked/>
    <w:rsid w:val="001E77C8"/>
    <w:rPr>
      <w:rFonts w:ascii="Times New Roman CYR" w:hAnsi="Times New Roman CYR" w:cs="Times New Roman"/>
      <w:sz w:val="20"/>
      <w:szCs w:val="20"/>
    </w:rPr>
  </w:style>
  <w:style w:type="paragraph" w:customStyle="1" w:styleId="ConsNormal">
    <w:name w:val="ConsNormal"/>
    <w:uiPriority w:val="99"/>
    <w:rsid w:val="001E77C8"/>
    <w:pPr>
      <w:widowControl w:val="0"/>
      <w:autoSpaceDE w:val="0"/>
      <w:autoSpaceDN w:val="0"/>
      <w:adjustRightInd w:val="0"/>
      <w:ind w:firstLine="720"/>
    </w:pPr>
    <w:rPr>
      <w:rFonts w:ascii="Arial" w:hAnsi="Arial" w:cs="Arial"/>
      <w:sz w:val="20"/>
      <w:szCs w:val="20"/>
    </w:rPr>
  </w:style>
  <w:style w:type="character" w:customStyle="1" w:styleId="street-address">
    <w:name w:val="street-address"/>
    <w:basedOn w:val="DefaultParagraphFont"/>
    <w:uiPriority w:val="99"/>
    <w:rsid w:val="001E77C8"/>
    <w:rPr>
      <w:rFonts w:cs="Times New Roman"/>
    </w:rPr>
  </w:style>
  <w:style w:type="character" w:customStyle="1" w:styleId="apple-converted-space">
    <w:name w:val="apple-converted-space"/>
    <w:uiPriority w:val="99"/>
    <w:rsid w:val="001E77C8"/>
  </w:style>
  <w:style w:type="paragraph" w:styleId="NoSpacing">
    <w:name w:val="No Spacing"/>
    <w:uiPriority w:val="99"/>
    <w:qFormat/>
    <w:rsid w:val="001E77C8"/>
    <w:rPr>
      <w:rFonts w:ascii="Times New Roman CYR" w:hAnsi="Times New Roman CYR"/>
      <w:sz w:val="20"/>
      <w:szCs w:val="20"/>
    </w:rPr>
  </w:style>
  <w:style w:type="character" w:styleId="Strong">
    <w:name w:val="Strong"/>
    <w:basedOn w:val="DefaultParagraphFont"/>
    <w:uiPriority w:val="99"/>
    <w:qFormat/>
    <w:rsid w:val="001E77C8"/>
    <w:rPr>
      <w:rFonts w:cs="Times New Roman"/>
      <w:b/>
    </w:rPr>
  </w:style>
  <w:style w:type="paragraph" w:customStyle="1" w:styleId="1">
    <w:name w:val="марк список 1"/>
    <w:basedOn w:val="Normal"/>
    <w:uiPriority w:val="99"/>
    <w:rsid w:val="001E77C8"/>
    <w:pPr>
      <w:tabs>
        <w:tab w:val="num" w:pos="720"/>
      </w:tabs>
      <w:suppressAutoHyphens/>
      <w:spacing w:before="120" w:after="120" w:line="240" w:lineRule="auto"/>
      <w:ind w:left="720" w:hanging="720"/>
      <w:jc w:val="both"/>
    </w:pPr>
    <w:rPr>
      <w:rFonts w:ascii="Times New Roman" w:hAnsi="Times New Roman"/>
      <w:sz w:val="24"/>
      <w:szCs w:val="20"/>
      <w:lang w:eastAsia="ar-SA"/>
    </w:rPr>
  </w:style>
  <w:style w:type="character" w:styleId="FollowedHyperlink">
    <w:name w:val="FollowedHyperlink"/>
    <w:basedOn w:val="DefaultParagraphFont"/>
    <w:uiPriority w:val="99"/>
    <w:rsid w:val="001E77C8"/>
    <w:rPr>
      <w:rFonts w:cs="Times New Roman"/>
      <w:color w:val="800080"/>
      <w:u w:val="single"/>
    </w:rPr>
  </w:style>
  <w:style w:type="paragraph" w:styleId="DocumentMap">
    <w:name w:val="Document Map"/>
    <w:basedOn w:val="Normal"/>
    <w:link w:val="DocumentMapChar"/>
    <w:uiPriority w:val="99"/>
    <w:rsid w:val="001E77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locked/>
    <w:rsid w:val="001E77C8"/>
    <w:rPr>
      <w:rFonts w:ascii="Tahoma" w:hAnsi="Tahoma" w:cs="Tahoma"/>
      <w:sz w:val="16"/>
      <w:szCs w:val="16"/>
    </w:rPr>
  </w:style>
  <w:style w:type="paragraph" w:styleId="EndnoteText">
    <w:name w:val="endnote text"/>
    <w:basedOn w:val="Normal"/>
    <w:link w:val="EndnoteTextChar"/>
    <w:uiPriority w:val="99"/>
    <w:semiHidden/>
    <w:rsid w:val="00D04BC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04BC8"/>
    <w:rPr>
      <w:rFonts w:cs="Times New Roman"/>
      <w:sz w:val="20"/>
      <w:szCs w:val="20"/>
    </w:rPr>
  </w:style>
  <w:style w:type="character" w:styleId="EndnoteReference">
    <w:name w:val="endnote reference"/>
    <w:basedOn w:val="DefaultParagraphFont"/>
    <w:uiPriority w:val="99"/>
    <w:semiHidden/>
    <w:rsid w:val="00D04BC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yazanreg.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30</Pages>
  <Words>10964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2018-10-02T08:24:00Z</cp:lastPrinted>
  <dcterms:created xsi:type="dcterms:W3CDTF">2018-03-12T11:57:00Z</dcterms:created>
  <dcterms:modified xsi:type="dcterms:W3CDTF">2018-10-02T08:24:00Z</dcterms:modified>
</cp:coreProperties>
</file>