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E5" w:rsidRPr="007A3BBC" w:rsidRDefault="009A5DE5" w:rsidP="00FE5D02">
      <w:pPr>
        <w:shd w:val="clear" w:color="auto" w:fill="FFFFFF"/>
        <w:spacing w:after="195" w:line="288" w:lineRule="atLeast"/>
        <w:outlineLvl w:val="0"/>
        <w:rPr>
          <w:rFonts w:ascii="Times New Roman" w:hAnsi="Times New Roman"/>
          <w:b/>
          <w:bCs/>
          <w:color w:val="4F4B48"/>
          <w:kern w:val="36"/>
          <w:sz w:val="40"/>
          <w:szCs w:val="40"/>
          <w:lang w:eastAsia="ru-RU"/>
        </w:rPr>
      </w:pPr>
      <w:r w:rsidRPr="00FE5D02">
        <w:t xml:space="preserve"> </w:t>
      </w:r>
      <w:r w:rsidRPr="007A3BBC">
        <w:rPr>
          <w:rFonts w:ascii="Times New Roman" w:hAnsi="Times New Roman"/>
          <w:b/>
          <w:bCs/>
          <w:color w:val="4F4B48"/>
          <w:kern w:val="36"/>
          <w:sz w:val="40"/>
          <w:szCs w:val="40"/>
          <w:lang w:eastAsia="ru-RU"/>
        </w:rPr>
        <w:t xml:space="preserve"> </w:t>
      </w:r>
    </w:p>
    <w:p w:rsidR="009A5DE5" w:rsidRDefault="009A5DE5" w:rsidP="00FE5D02">
      <w:pPr>
        <w:shd w:val="clear" w:color="auto" w:fill="FFFFFF"/>
        <w:spacing w:after="0" w:line="240" w:lineRule="auto"/>
        <w:rPr>
          <w:rFonts w:ascii="Times New Roman" w:hAnsi="Times New Roman"/>
          <w:color w:val="6C6663"/>
          <w:sz w:val="24"/>
          <w:szCs w:val="24"/>
          <w:lang w:eastAsia="ru-RU"/>
        </w:rPr>
      </w:pP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>Справка о количестве письменных обращений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.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Темы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.</w:t>
      </w:r>
    </w:p>
    <w:p w:rsidR="009A5DE5" w:rsidRDefault="009A5DE5" w:rsidP="00FE5D02">
      <w:pPr>
        <w:shd w:val="clear" w:color="auto" w:fill="FFFFFF"/>
        <w:spacing w:after="0" w:line="240" w:lineRule="auto"/>
        <w:rPr>
          <w:rFonts w:ascii="Times New Roman" w:hAnsi="Times New Roman"/>
          <w:color w:val="6C6663"/>
          <w:sz w:val="24"/>
          <w:szCs w:val="24"/>
          <w:lang w:eastAsia="ru-RU"/>
        </w:rPr>
      </w:pP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Кол-во обращений за 2016 год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- 1</w:t>
      </w:r>
      <w:r w:rsidRPr="00DD1974">
        <w:rPr>
          <w:rFonts w:ascii="Times New Roman" w:hAnsi="Times New Roman"/>
          <w:color w:val="6C6663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: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Об утверждении схемы расположения земельного участка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-3;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>О нам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 xml:space="preserve">ерении приобрести земельные  в аренду 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-3;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Установление местоположения и границ земельных участков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 xml:space="preserve"> О намерении участвовать в аукционе 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hAnsi="Times New Roman"/>
          <w:color w:val="6C6663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6C6663"/>
          <w:sz w:val="24"/>
          <w:szCs w:val="24"/>
          <w:lang w:eastAsia="ru-RU"/>
        </w:rPr>
        <w:t>;</w:t>
      </w:r>
    </w:p>
    <w:p w:rsidR="009A5DE5" w:rsidRPr="00D07932" w:rsidRDefault="009A5DE5" w:rsidP="00FE5D02">
      <w:pPr>
        <w:shd w:val="clear" w:color="auto" w:fill="FFFFFF"/>
        <w:spacing w:after="0" w:line="240" w:lineRule="auto"/>
        <w:rPr>
          <w:rFonts w:ascii="Times New Roman" w:hAnsi="Times New Roman"/>
          <w:color w:val="6C6663"/>
          <w:sz w:val="24"/>
          <w:szCs w:val="24"/>
          <w:lang w:eastAsia="ru-RU"/>
        </w:rPr>
      </w:pPr>
      <w:r>
        <w:rPr>
          <w:rFonts w:ascii="Times New Roman" w:hAnsi="Times New Roman"/>
          <w:color w:val="6C6663"/>
          <w:sz w:val="24"/>
          <w:szCs w:val="24"/>
          <w:lang w:eastAsia="ru-RU"/>
        </w:rPr>
        <w:t>О выдачи документа на земельную долю, что не оформляли через суд собственность-1, О сохранении квартиры за несовершеннолетним-1, О благоустройстве муниципальной квартиры- 1; О заключении договора о передаче в собственность жилого помещения.-1</w:t>
      </w:r>
    </w:p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>
      <w:r>
        <w:t xml:space="preserve">                         СВЕДЕНИЯ  О ПОГОЛОЬЕ  СКОТА  В ХОЗЯЙСТВАХ НАСЕЛЕНИЯ</w:t>
      </w:r>
    </w:p>
    <w:p w:rsidR="009A5DE5" w:rsidRDefault="009A5DE5">
      <w:r>
        <w:t xml:space="preserve">                                                    На 01.01.2017г</w:t>
      </w:r>
    </w:p>
    <w:p w:rsidR="009A5DE5" w:rsidRDefault="009A5DE5"/>
    <w:p w:rsidR="009A5DE5" w:rsidRDefault="009A5DE5">
      <w:r>
        <w:t>Число хозяйств  населения  ---368</w:t>
      </w:r>
    </w:p>
    <w:tbl>
      <w:tblPr>
        <w:tblStyle w:val="TableGrid"/>
        <w:tblW w:w="0" w:type="auto"/>
        <w:tblLook w:val="01E0"/>
      </w:tblPr>
      <w:tblGrid>
        <w:gridCol w:w="6948"/>
        <w:gridCol w:w="1800"/>
      </w:tblGrid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Виды   группы скота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Крупный рогатый скот -всего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В том числе коров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Свиней- всего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В том числе свиноматок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Овец - всего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В том числе овцематок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Коз -всего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В том числе козоматок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Кролики- всего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В том числе кроликоматок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</w:tr>
      <w:tr w:rsidR="009A5DE5" w:rsidTr="009B09B7">
        <w:tc>
          <w:tcPr>
            <w:tcW w:w="6948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Лошади-всего</w:t>
            </w:r>
          </w:p>
        </w:tc>
        <w:tc>
          <w:tcPr>
            <w:tcW w:w="1800" w:type="dxa"/>
          </w:tcPr>
          <w:p w:rsidR="009A5DE5" w:rsidRDefault="009A5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9A5DE5" w:rsidTr="006A3EEA">
        <w:tc>
          <w:tcPr>
            <w:tcW w:w="6948" w:type="dxa"/>
          </w:tcPr>
          <w:p w:rsidR="009A5DE5" w:rsidRDefault="009A5DE5" w:rsidP="006A3EE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Пчелосемьи</w:t>
            </w:r>
          </w:p>
        </w:tc>
        <w:tc>
          <w:tcPr>
            <w:tcW w:w="1800" w:type="dxa"/>
          </w:tcPr>
          <w:p w:rsidR="009A5DE5" w:rsidRDefault="009A5DE5" w:rsidP="006A3EE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</w:tr>
      <w:tr w:rsidR="009A5DE5" w:rsidTr="006A3EEA">
        <w:tc>
          <w:tcPr>
            <w:tcW w:w="6948" w:type="dxa"/>
          </w:tcPr>
          <w:p w:rsidR="009A5DE5" w:rsidRDefault="009A5DE5" w:rsidP="006A3EE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Птица</w:t>
            </w:r>
          </w:p>
        </w:tc>
        <w:tc>
          <w:tcPr>
            <w:tcW w:w="1800" w:type="dxa"/>
          </w:tcPr>
          <w:p w:rsidR="009A5DE5" w:rsidRDefault="009A5DE5" w:rsidP="006A3EE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2437</w:t>
            </w:r>
          </w:p>
        </w:tc>
      </w:tr>
    </w:tbl>
    <w:p w:rsidR="009A5DE5" w:rsidRDefault="009A5DE5" w:rsidP="009B09B7"/>
    <w:p w:rsidR="009A5DE5" w:rsidRDefault="009A5DE5" w:rsidP="009B09B7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Default="009A5DE5"/>
    <w:p w:rsidR="009A5DE5" w:rsidRPr="007A3BBC" w:rsidRDefault="009A5DE5"/>
    <w:sectPr w:rsidR="009A5DE5" w:rsidRPr="007A3BBC" w:rsidSect="00BA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754"/>
    <w:rsid w:val="002C4754"/>
    <w:rsid w:val="0047330E"/>
    <w:rsid w:val="006A3EEA"/>
    <w:rsid w:val="007A3BBC"/>
    <w:rsid w:val="009A5DE5"/>
    <w:rsid w:val="009B09B7"/>
    <w:rsid w:val="00B459D2"/>
    <w:rsid w:val="00BA29E2"/>
    <w:rsid w:val="00D07299"/>
    <w:rsid w:val="00D07932"/>
    <w:rsid w:val="00DD1974"/>
    <w:rsid w:val="00FE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29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99"/>
    <w:locked/>
    <w:rsid w:val="009B09B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161</Words>
  <Characters>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8</cp:revision>
  <cp:lastPrinted>2017-03-09T07:06:00Z</cp:lastPrinted>
  <dcterms:created xsi:type="dcterms:W3CDTF">2017-03-03T07:14:00Z</dcterms:created>
  <dcterms:modified xsi:type="dcterms:W3CDTF">2017-04-04T11:24:00Z</dcterms:modified>
</cp:coreProperties>
</file>